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4" w:rsidRDefault="00FE2A84" w:rsidP="00FE2A8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4" o:title=""/>
          </v:shape>
          <o:OLEObject Type="Embed" ProgID="MSPhotoEd.3" ShapeID="_x0000_i1025" DrawAspect="Content" ObjectID="_1740811084" r:id="rId5"/>
        </w:object>
      </w:r>
    </w:p>
    <w:p w:rsidR="00FE2A84" w:rsidRDefault="00FE2A84" w:rsidP="00FE2A84">
      <w:pPr>
        <w:ind w:right="-284"/>
      </w:pPr>
    </w:p>
    <w:p w:rsidR="00FE2A84" w:rsidRDefault="00FE2A84" w:rsidP="00FE2A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FE2A84" w:rsidRDefault="00FE2A84" w:rsidP="00FE2A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FE2A84" w:rsidRDefault="00FE2A84" w:rsidP="00FE2A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FE2A84" w:rsidRDefault="00FE2A84" w:rsidP="00FE2A84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FE2A84" w:rsidRDefault="00FE2A84" w:rsidP="00FE2A8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FE2A84" w:rsidRDefault="00FE2A84" w:rsidP="00FE2A84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FE2A84" w:rsidRDefault="00FE2A84" w:rsidP="00FE2A84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FE2A84" w:rsidRPr="00EA2AF0" w:rsidRDefault="00FE2A84" w:rsidP="00FE2A84">
      <w:pPr>
        <w:pStyle w:val="a5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FE2A84" w:rsidRPr="00EA2AF0" w:rsidRDefault="00FE2A84" w:rsidP="00FE2A84">
      <w:pPr>
        <w:spacing w:line="276" w:lineRule="auto"/>
        <w:rPr>
          <w:b/>
          <w:sz w:val="50"/>
          <w:szCs w:val="50"/>
          <w:lang w:val="en-US"/>
        </w:rPr>
      </w:pPr>
    </w:p>
    <w:p w:rsidR="00FE2A84" w:rsidRDefault="00FE2A84" w:rsidP="00FE2A84">
      <w:pPr>
        <w:spacing w:line="276" w:lineRule="auto"/>
        <w:rPr>
          <w:b/>
          <w:sz w:val="50"/>
          <w:szCs w:val="50"/>
          <w:lang w:val="en-US"/>
        </w:rPr>
      </w:pPr>
    </w:p>
    <w:p w:rsidR="00FE2A84" w:rsidRDefault="00FE2A84" w:rsidP="00FE2A84">
      <w:pPr>
        <w:spacing w:line="276" w:lineRule="auto"/>
        <w:rPr>
          <w:b/>
          <w:sz w:val="50"/>
          <w:szCs w:val="50"/>
          <w:lang w:val="en-US"/>
        </w:rPr>
      </w:pPr>
    </w:p>
    <w:p w:rsidR="00FE2A84" w:rsidRDefault="00FE2A84" w:rsidP="00FE2A84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FE2A84" w:rsidRDefault="00FE2A84" w:rsidP="00FE2A84">
      <w:pPr>
        <w:spacing w:line="276" w:lineRule="auto"/>
        <w:jc w:val="center"/>
        <w:rPr>
          <w:b/>
          <w:smallCaps/>
        </w:rPr>
      </w:pPr>
    </w:p>
    <w:p w:rsidR="00FE2A84" w:rsidRDefault="00FE2A84" w:rsidP="00FE2A84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FE2A84" w:rsidRDefault="00FE2A84" w:rsidP="00FE2A84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Орловского сельского совета</w:t>
      </w:r>
    </w:p>
    <w:p w:rsidR="00FE2A84" w:rsidRDefault="00FE2A84" w:rsidP="00FE2A84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FE2A84" w:rsidRDefault="00FE2A84" w:rsidP="00FE2A84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2022 год</w:t>
      </w: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FE2A84" w:rsidRDefault="00FE2A84" w:rsidP="00FE2A84">
      <w:pPr>
        <w:spacing w:line="276" w:lineRule="auto"/>
        <w:ind w:left="-567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1 статьи 264.4 Бюджетного кодекса Российской Федерации годовой отчёт об исполнении бюджета Орловского сельского совета Дзержинского района (далее –Орловский сельсовет) за 202</w:t>
      </w:r>
      <w:r w:rsidR="00475A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до его рассмотрения в Совете депутатов Орловского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r>
        <w:rPr>
          <w:color w:val="000000"/>
          <w:sz w:val="28"/>
          <w:szCs w:val="28"/>
        </w:rPr>
        <w:t>Орловского сельского совета Дзержинского района</w:t>
      </w:r>
      <w:r w:rsidR="00475AE1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475AE1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r>
        <w:rPr>
          <w:color w:val="000000"/>
          <w:sz w:val="28"/>
          <w:szCs w:val="28"/>
        </w:rPr>
        <w:t>Орловского</w:t>
      </w:r>
      <w:r w:rsidR="00475AE1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FE2A84" w:rsidRDefault="00FE2A84" w:rsidP="00FE2A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outlineLvl w:val="3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  <w:lang w:val="x-none"/>
        </w:rPr>
        <w:t>Совета  решение</w:t>
      </w:r>
      <w:proofErr w:type="gramEnd"/>
      <w:r>
        <w:rPr>
          <w:bCs/>
          <w:sz w:val="28"/>
          <w:szCs w:val="28"/>
          <w:lang w:val="x-none"/>
        </w:rPr>
        <w:t xml:space="preserve">  от </w:t>
      </w:r>
      <w:r w:rsidR="00475AE1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475AE1">
        <w:rPr>
          <w:bCs/>
          <w:sz w:val="28"/>
          <w:szCs w:val="28"/>
          <w:lang w:val="x-none"/>
        </w:rPr>
        <w:t>декабря 2021</w:t>
      </w:r>
      <w:r>
        <w:rPr>
          <w:bCs/>
          <w:sz w:val="28"/>
          <w:szCs w:val="28"/>
          <w:lang w:val="x-none"/>
        </w:rPr>
        <w:t xml:space="preserve"> года </w:t>
      </w:r>
      <w:r w:rsidR="00475AE1">
        <w:rPr>
          <w:bCs/>
          <w:sz w:val="28"/>
          <w:szCs w:val="28"/>
        </w:rPr>
        <w:t>№ 13-67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 w:rsidR="00475AE1">
        <w:rPr>
          <w:bCs/>
          <w:sz w:val="28"/>
          <w:szCs w:val="28"/>
          <w:lang w:val="x-none"/>
        </w:rPr>
        <w:t xml:space="preserve"> на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475AE1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годов»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475AE1" w:rsidRDefault="00FE2A84" w:rsidP="00475AE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outlineLvl w:val="3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</w:t>
      </w:r>
      <w:proofErr w:type="gramStart"/>
      <w:r w:rsidR="00475AE1">
        <w:rPr>
          <w:bCs/>
          <w:sz w:val="28"/>
          <w:szCs w:val="28"/>
          <w:lang w:val="x-none"/>
        </w:rPr>
        <w:t>решение  от</w:t>
      </w:r>
      <w:proofErr w:type="gramEnd"/>
      <w:r w:rsidR="00475AE1">
        <w:rPr>
          <w:bCs/>
          <w:sz w:val="28"/>
          <w:szCs w:val="28"/>
          <w:lang w:val="x-none"/>
        </w:rPr>
        <w:t xml:space="preserve"> </w:t>
      </w:r>
      <w:r w:rsidR="00475AE1">
        <w:rPr>
          <w:bCs/>
          <w:sz w:val="28"/>
          <w:szCs w:val="28"/>
        </w:rPr>
        <w:t xml:space="preserve">27 </w:t>
      </w:r>
      <w:r w:rsidR="00475AE1">
        <w:rPr>
          <w:bCs/>
          <w:sz w:val="28"/>
          <w:szCs w:val="28"/>
          <w:lang w:val="x-none"/>
        </w:rPr>
        <w:t xml:space="preserve">декабря 2021 года </w:t>
      </w:r>
      <w:r w:rsidR="00475AE1">
        <w:rPr>
          <w:bCs/>
          <w:sz w:val="28"/>
          <w:szCs w:val="28"/>
        </w:rPr>
        <w:t>№ 13-67р</w:t>
      </w:r>
      <w:r w:rsidR="00475AE1">
        <w:rPr>
          <w:bCs/>
          <w:sz w:val="28"/>
          <w:szCs w:val="28"/>
          <w:lang w:val="x-none"/>
        </w:rPr>
        <w:t xml:space="preserve"> «О бюджете </w:t>
      </w:r>
      <w:r w:rsidR="00475AE1">
        <w:rPr>
          <w:sz w:val="28"/>
          <w:szCs w:val="28"/>
        </w:rPr>
        <w:t>Орловского</w:t>
      </w:r>
      <w:r w:rsidR="00475AE1">
        <w:rPr>
          <w:bCs/>
          <w:sz w:val="28"/>
          <w:szCs w:val="28"/>
        </w:rPr>
        <w:t xml:space="preserve"> сельсовета </w:t>
      </w:r>
      <w:r w:rsidR="00475AE1">
        <w:rPr>
          <w:bCs/>
          <w:sz w:val="28"/>
          <w:szCs w:val="28"/>
          <w:lang w:val="x-none"/>
        </w:rPr>
        <w:t xml:space="preserve"> на 2022 год и на плановый период 2023 и 20</w:t>
      </w:r>
      <w:r w:rsidR="00475AE1">
        <w:rPr>
          <w:bCs/>
          <w:sz w:val="28"/>
          <w:szCs w:val="28"/>
        </w:rPr>
        <w:t>24</w:t>
      </w:r>
      <w:r w:rsidR="00475AE1">
        <w:rPr>
          <w:bCs/>
          <w:sz w:val="28"/>
          <w:szCs w:val="28"/>
          <w:lang w:val="x-none"/>
        </w:rPr>
        <w:t xml:space="preserve"> годов»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Орловского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Орловского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Орловского</w:t>
      </w:r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Орловского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475AE1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Орловского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>сельского совета</w:t>
      </w:r>
      <w:r w:rsidR="00475AE1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>сельского совета</w:t>
      </w:r>
      <w:r w:rsidR="00475AE1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>сельского совета.</w:t>
      </w: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475AE1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FE2A84" w:rsidRDefault="00FE2A84" w:rsidP="00FE2A84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475AE1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 w:rsidR="00475AE1">
        <w:rPr>
          <w:color w:val="000000"/>
          <w:sz w:val="28"/>
          <w:szCs w:val="28"/>
        </w:rPr>
        <w:t xml:space="preserve"> (по состоянию на 31.12.2022</w:t>
      </w:r>
      <w:r>
        <w:rPr>
          <w:color w:val="000000"/>
          <w:sz w:val="28"/>
          <w:szCs w:val="28"/>
        </w:rPr>
        <w:t>г).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pStyle w:val="2"/>
        <w:spacing w:line="276" w:lineRule="auto"/>
        <w:ind w:left="-567" w:right="80" w:firstLine="567"/>
        <w:jc w:val="left"/>
        <w:rPr>
          <w:rFonts w:cs="Times New Roman"/>
        </w:rPr>
      </w:pPr>
      <w:r>
        <w:rPr>
          <w:rFonts w:cs="Times New Roman"/>
        </w:rPr>
        <w:t>2. Правовые основы подготовки заключения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Совета депутатов Орловского сельского совета 05.02.2013        № 31-110р «Об утверждении Положения «О бюджетном процессе в Орловского сельском совете» 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Контрольно-счётного органа Дзержинского </w:t>
      </w:r>
      <w:proofErr w:type="gramStart"/>
      <w:r>
        <w:rPr>
          <w:sz w:val="28"/>
          <w:szCs w:val="28"/>
        </w:rPr>
        <w:t>района ;</w:t>
      </w:r>
      <w:proofErr w:type="gramEnd"/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счётного ор</w:t>
      </w:r>
      <w:r w:rsidR="00475AE1">
        <w:rPr>
          <w:sz w:val="28"/>
          <w:szCs w:val="28"/>
        </w:rPr>
        <w:t>гана Дзержинского района на 2022</w:t>
      </w:r>
      <w:r>
        <w:rPr>
          <w:sz w:val="28"/>
          <w:szCs w:val="28"/>
        </w:rPr>
        <w:t xml:space="preserve"> год;</w:t>
      </w: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иные нормативные правовые акты Российской Федерации, Красноярского края и Орловского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использовала следующие нормативные правовые акты и документы:</w:t>
      </w:r>
    </w:p>
    <w:p w:rsidR="00475AE1" w:rsidRDefault="00FE2A84" w:rsidP="00475AE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outlineLvl w:val="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</w:t>
      </w:r>
      <w:r>
        <w:rPr>
          <w:bCs/>
          <w:sz w:val="28"/>
          <w:szCs w:val="28"/>
          <w:lang w:val="x-none"/>
        </w:rPr>
        <w:t xml:space="preserve"> </w:t>
      </w:r>
      <w:proofErr w:type="gramStart"/>
      <w:r w:rsidR="00475AE1">
        <w:rPr>
          <w:bCs/>
          <w:sz w:val="28"/>
          <w:szCs w:val="28"/>
          <w:lang w:val="x-none"/>
        </w:rPr>
        <w:t>решение  от</w:t>
      </w:r>
      <w:proofErr w:type="gramEnd"/>
      <w:r w:rsidR="00475AE1">
        <w:rPr>
          <w:bCs/>
          <w:sz w:val="28"/>
          <w:szCs w:val="28"/>
          <w:lang w:val="x-none"/>
        </w:rPr>
        <w:t xml:space="preserve"> </w:t>
      </w:r>
      <w:r w:rsidR="00475AE1">
        <w:rPr>
          <w:bCs/>
          <w:sz w:val="28"/>
          <w:szCs w:val="28"/>
        </w:rPr>
        <w:t xml:space="preserve">27 </w:t>
      </w:r>
      <w:r w:rsidR="00475AE1">
        <w:rPr>
          <w:bCs/>
          <w:sz w:val="28"/>
          <w:szCs w:val="28"/>
          <w:lang w:val="x-none"/>
        </w:rPr>
        <w:t xml:space="preserve">декабря 2021 года </w:t>
      </w:r>
      <w:r w:rsidR="00475AE1">
        <w:rPr>
          <w:bCs/>
          <w:sz w:val="28"/>
          <w:szCs w:val="28"/>
        </w:rPr>
        <w:t>№ 13-67р</w:t>
      </w:r>
      <w:r w:rsidR="00475AE1">
        <w:rPr>
          <w:bCs/>
          <w:sz w:val="28"/>
          <w:szCs w:val="28"/>
          <w:lang w:val="x-none"/>
        </w:rPr>
        <w:t xml:space="preserve"> «О бюджете </w:t>
      </w:r>
      <w:r w:rsidR="00475AE1">
        <w:rPr>
          <w:sz w:val="28"/>
          <w:szCs w:val="28"/>
        </w:rPr>
        <w:t>Орловского</w:t>
      </w:r>
      <w:r w:rsidR="00475AE1">
        <w:rPr>
          <w:bCs/>
          <w:sz w:val="28"/>
          <w:szCs w:val="28"/>
        </w:rPr>
        <w:t xml:space="preserve"> сельсовета </w:t>
      </w:r>
      <w:r w:rsidR="00475AE1">
        <w:rPr>
          <w:bCs/>
          <w:sz w:val="28"/>
          <w:szCs w:val="28"/>
          <w:lang w:val="x-none"/>
        </w:rPr>
        <w:t xml:space="preserve"> на 2022 год и на плановый период 2023 и 20</w:t>
      </w:r>
      <w:r w:rsidR="00475AE1">
        <w:rPr>
          <w:bCs/>
          <w:sz w:val="28"/>
          <w:szCs w:val="28"/>
        </w:rPr>
        <w:t>24</w:t>
      </w:r>
      <w:r w:rsidR="00475AE1">
        <w:rPr>
          <w:bCs/>
          <w:sz w:val="28"/>
          <w:szCs w:val="28"/>
          <w:lang w:val="x-none"/>
        </w:rPr>
        <w:t xml:space="preserve"> годов»</w:t>
      </w:r>
    </w:p>
    <w:p w:rsidR="00FE2A84" w:rsidRDefault="00FE2A84" w:rsidP="00475AE1">
      <w:pPr>
        <w:shd w:val="clear" w:color="auto" w:fill="FFFFFF"/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FE2A84" w:rsidRDefault="00FE2A84" w:rsidP="00FE2A84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FE2A84" w:rsidRDefault="00FE2A84" w:rsidP="00FE2A84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Бюджетная отчётность главных администраторов и годовой отчёт об исполнении бюджета поступили в Контрольно-счётный орган не в полном составе, соответствующем требованиям Инструкции 191н.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6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7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9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0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 (форма0503177)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0503160)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-Отчёт о выполнении муниципальных заданий муниципальными учреждениями</w:t>
      </w:r>
    </w:p>
    <w:p w:rsidR="00FE2A84" w:rsidRDefault="00FE2A84" w:rsidP="00FE2A84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исполнении мероприятий в рамках целевых </w:t>
      </w:r>
      <w:proofErr w:type="gramStart"/>
      <w:r>
        <w:rPr>
          <w:color w:val="000000"/>
          <w:sz w:val="28"/>
          <w:szCs w:val="28"/>
        </w:rPr>
        <w:t>программ(</w:t>
      </w:r>
      <w:proofErr w:type="gramEnd"/>
      <w:r>
        <w:rPr>
          <w:color w:val="000000"/>
          <w:sz w:val="28"/>
          <w:szCs w:val="28"/>
        </w:rPr>
        <w:t>форма 0503166)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1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2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3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4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5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исполнении бюджета (форма0503164)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 (форма0503177)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0503160)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-Отчёт о выполнении муниципальных заданий муниципальными учреждениями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475AE1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>сельского со</w:t>
      </w:r>
      <w:r w:rsidR="00475AE1">
        <w:rPr>
          <w:sz w:val="28"/>
          <w:szCs w:val="28"/>
        </w:rPr>
        <w:t>вета Дзержинского района за 2022</w:t>
      </w:r>
      <w:r>
        <w:rPr>
          <w:sz w:val="28"/>
          <w:szCs w:val="28"/>
        </w:rPr>
        <w:t xml:space="preserve"> год.</w:t>
      </w:r>
    </w:p>
    <w:p w:rsidR="00FE2A84" w:rsidRDefault="00FE2A84" w:rsidP="00FE2A84">
      <w:pPr>
        <w:spacing w:line="276" w:lineRule="auto"/>
        <w:ind w:right="80"/>
        <w:rPr>
          <w:sz w:val="28"/>
          <w:szCs w:val="28"/>
        </w:rPr>
      </w:pPr>
    </w:p>
    <w:p w:rsidR="00FE2A84" w:rsidRDefault="00FE2A84" w:rsidP="00FE2A84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 xml:space="preserve"> ХАРАКТЕРИСТИКА ОСНОВНЫХ ПОКАЗАТЕЛЕЙ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FE2A84" w:rsidRDefault="00FE2A84" w:rsidP="00FE2A84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475AE1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  <w:lang w:val="x-none"/>
        </w:rPr>
      </w:pPr>
    </w:p>
    <w:p w:rsidR="00475AE1" w:rsidRPr="00414345" w:rsidRDefault="00FE2A84" w:rsidP="00475AE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outlineLvl w:val="3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  <w:lang w:val="x-none"/>
        </w:rPr>
        <w:t xml:space="preserve">  </w:t>
      </w:r>
      <w:proofErr w:type="spellStart"/>
      <w:proofErr w:type="gramStart"/>
      <w:r w:rsidR="00475AE1">
        <w:rPr>
          <w:bCs/>
          <w:sz w:val="28"/>
          <w:szCs w:val="28"/>
          <w:lang w:val="x-none"/>
        </w:rPr>
        <w:t>решение</w:t>
      </w:r>
      <w:proofErr w:type="spellEnd"/>
      <w:r w:rsidR="00475AE1">
        <w:rPr>
          <w:bCs/>
          <w:sz w:val="28"/>
          <w:szCs w:val="28"/>
          <w:lang w:val="x-none"/>
        </w:rPr>
        <w:t xml:space="preserve">  от</w:t>
      </w:r>
      <w:proofErr w:type="gramEnd"/>
      <w:r w:rsidR="00475AE1">
        <w:rPr>
          <w:bCs/>
          <w:sz w:val="28"/>
          <w:szCs w:val="28"/>
          <w:lang w:val="x-none"/>
        </w:rPr>
        <w:t xml:space="preserve"> </w:t>
      </w:r>
      <w:r w:rsidR="00475AE1">
        <w:rPr>
          <w:bCs/>
          <w:sz w:val="28"/>
          <w:szCs w:val="28"/>
        </w:rPr>
        <w:t xml:space="preserve">27 </w:t>
      </w:r>
      <w:r w:rsidR="00475AE1" w:rsidRPr="00414345">
        <w:rPr>
          <w:bCs/>
          <w:sz w:val="28"/>
          <w:szCs w:val="28"/>
          <w:lang w:val="x-none"/>
        </w:rPr>
        <w:t xml:space="preserve">декабря 2021 года </w:t>
      </w:r>
      <w:r w:rsidR="00475AE1" w:rsidRPr="00414345">
        <w:rPr>
          <w:bCs/>
          <w:sz w:val="28"/>
          <w:szCs w:val="28"/>
        </w:rPr>
        <w:t>№ 13-67р</w:t>
      </w:r>
      <w:r w:rsidR="00475AE1" w:rsidRPr="00414345">
        <w:rPr>
          <w:bCs/>
          <w:sz w:val="28"/>
          <w:szCs w:val="28"/>
          <w:lang w:val="x-none"/>
        </w:rPr>
        <w:t xml:space="preserve"> «О бюджете </w:t>
      </w:r>
      <w:r w:rsidR="00475AE1" w:rsidRPr="00414345">
        <w:rPr>
          <w:sz w:val="28"/>
          <w:szCs w:val="28"/>
        </w:rPr>
        <w:t>Орловского</w:t>
      </w:r>
      <w:r w:rsidR="00475AE1" w:rsidRPr="00414345">
        <w:rPr>
          <w:bCs/>
          <w:sz w:val="28"/>
          <w:szCs w:val="28"/>
        </w:rPr>
        <w:t xml:space="preserve"> сельсовета </w:t>
      </w:r>
      <w:r w:rsidR="00475AE1" w:rsidRPr="00414345">
        <w:rPr>
          <w:bCs/>
          <w:sz w:val="28"/>
          <w:szCs w:val="28"/>
          <w:lang w:val="x-none"/>
        </w:rPr>
        <w:t xml:space="preserve"> на 2022 год и на плановый период 2023 и 20</w:t>
      </w:r>
      <w:r w:rsidR="00475AE1" w:rsidRPr="00414345">
        <w:rPr>
          <w:bCs/>
          <w:sz w:val="28"/>
          <w:szCs w:val="28"/>
        </w:rPr>
        <w:t>24</w:t>
      </w:r>
      <w:r w:rsidR="00475AE1" w:rsidRPr="00414345">
        <w:rPr>
          <w:bCs/>
          <w:sz w:val="28"/>
          <w:szCs w:val="28"/>
          <w:lang w:val="x-none"/>
        </w:rPr>
        <w:t xml:space="preserve"> годов»</w:t>
      </w:r>
    </w:p>
    <w:p w:rsidR="00414345" w:rsidRPr="00414345" w:rsidRDefault="00414345" w:rsidP="00414345">
      <w:pPr>
        <w:ind w:firstLine="709"/>
        <w:jc w:val="both"/>
        <w:rPr>
          <w:bCs/>
          <w:sz w:val="28"/>
          <w:szCs w:val="28"/>
        </w:rPr>
      </w:pPr>
      <w:r w:rsidRPr="00414345">
        <w:rPr>
          <w:sz w:val="28"/>
          <w:szCs w:val="28"/>
        </w:rPr>
        <w:t xml:space="preserve">Бюджет сельсовета принят в общей сумме 6 952 576,00 руб., в том числе по собственным доходам в сумме </w:t>
      </w:r>
      <w:r w:rsidRPr="00414345">
        <w:rPr>
          <w:bCs/>
          <w:sz w:val="28"/>
          <w:szCs w:val="28"/>
        </w:rPr>
        <w:t xml:space="preserve">659 962,00 </w:t>
      </w:r>
      <w:r w:rsidRPr="00414345">
        <w:rPr>
          <w:sz w:val="28"/>
          <w:szCs w:val="28"/>
        </w:rPr>
        <w:t xml:space="preserve">руб., дотации бюджетам сельских поселений в сумме </w:t>
      </w:r>
      <w:r w:rsidRPr="00414345">
        <w:rPr>
          <w:bCs/>
          <w:sz w:val="28"/>
          <w:szCs w:val="28"/>
        </w:rPr>
        <w:t xml:space="preserve">3 347 986,00 </w:t>
      </w:r>
      <w:r w:rsidRPr="00414345">
        <w:rPr>
          <w:sz w:val="28"/>
          <w:szCs w:val="28"/>
        </w:rPr>
        <w:t xml:space="preserve">руб., прочие субсидии в сумме 0,00 руб., иные межбюджетные трансферты в сумме </w:t>
      </w:r>
      <w:r w:rsidRPr="00414345">
        <w:rPr>
          <w:bCs/>
          <w:sz w:val="28"/>
          <w:szCs w:val="28"/>
        </w:rPr>
        <w:t xml:space="preserve">2 880 428,00 руб., </w:t>
      </w:r>
      <w:r w:rsidRPr="00414345">
        <w:rPr>
          <w:sz w:val="28"/>
          <w:szCs w:val="28"/>
        </w:rPr>
        <w:t xml:space="preserve">субвенции на осуществление органами местного самоуправления полномочий – </w:t>
      </w:r>
      <w:r w:rsidRPr="00414345">
        <w:rPr>
          <w:bCs/>
          <w:sz w:val="28"/>
          <w:szCs w:val="28"/>
        </w:rPr>
        <w:t xml:space="preserve">52 940,00 </w:t>
      </w:r>
      <w:r w:rsidRPr="00414345">
        <w:rPr>
          <w:sz w:val="28"/>
          <w:szCs w:val="28"/>
        </w:rPr>
        <w:t>руб.</w:t>
      </w:r>
    </w:p>
    <w:p w:rsidR="00414345" w:rsidRPr="00414345" w:rsidRDefault="00414345" w:rsidP="00414345">
      <w:pPr>
        <w:ind w:firstLine="709"/>
        <w:jc w:val="both"/>
        <w:rPr>
          <w:sz w:val="28"/>
          <w:szCs w:val="28"/>
        </w:rPr>
      </w:pPr>
      <w:r w:rsidRPr="00414345">
        <w:rPr>
          <w:sz w:val="28"/>
          <w:szCs w:val="28"/>
        </w:rPr>
        <w:t xml:space="preserve"> связи с получением дополнительных средств из краевого и федерального бюджетов, </w:t>
      </w:r>
      <w:proofErr w:type="gramStart"/>
      <w:r w:rsidRPr="00414345">
        <w:rPr>
          <w:sz w:val="28"/>
          <w:szCs w:val="28"/>
        </w:rPr>
        <w:t>и  с</w:t>
      </w:r>
      <w:proofErr w:type="gramEnd"/>
      <w:r w:rsidRPr="00414345">
        <w:rPr>
          <w:sz w:val="28"/>
          <w:szCs w:val="28"/>
        </w:rPr>
        <w:t xml:space="preserve"> получением дополнительных средств по налоговым доходам, </w:t>
      </w:r>
      <w:r w:rsidRPr="00414345">
        <w:rPr>
          <w:bCs/>
          <w:sz w:val="28"/>
          <w:szCs w:val="28"/>
        </w:rPr>
        <w:t xml:space="preserve">было </w:t>
      </w:r>
      <w:r w:rsidRPr="00414345">
        <w:rPr>
          <w:sz w:val="28"/>
          <w:szCs w:val="28"/>
        </w:rPr>
        <w:t xml:space="preserve">проведено уточнение  параметров бюджета сельсовета. </w:t>
      </w:r>
    </w:p>
    <w:p w:rsidR="00414345" w:rsidRPr="00414345" w:rsidRDefault="00414345" w:rsidP="00414345">
      <w:pPr>
        <w:ind w:firstLine="709"/>
        <w:jc w:val="both"/>
        <w:rPr>
          <w:sz w:val="28"/>
          <w:szCs w:val="28"/>
        </w:rPr>
      </w:pPr>
      <w:r w:rsidRPr="00414345">
        <w:rPr>
          <w:sz w:val="28"/>
          <w:szCs w:val="28"/>
        </w:rPr>
        <w:lastRenderedPageBreak/>
        <w:t xml:space="preserve">По итогам уточнения план по доходам бюджета сельсовета составил  </w:t>
      </w:r>
      <w:r w:rsidRPr="00414345">
        <w:rPr>
          <w:bCs/>
          <w:sz w:val="28"/>
          <w:szCs w:val="28"/>
        </w:rPr>
        <w:t xml:space="preserve"> </w:t>
      </w:r>
      <w:r w:rsidRPr="00414345">
        <w:rPr>
          <w:sz w:val="28"/>
          <w:szCs w:val="28"/>
        </w:rPr>
        <w:t xml:space="preserve">9 895 636,02 руб., в том числе по собственным доходам в сумме </w:t>
      </w:r>
      <w:r w:rsidRPr="00414345">
        <w:rPr>
          <w:bCs/>
          <w:sz w:val="28"/>
          <w:szCs w:val="28"/>
        </w:rPr>
        <w:t xml:space="preserve">678 604,22 </w:t>
      </w:r>
      <w:r w:rsidRPr="00414345">
        <w:rPr>
          <w:sz w:val="28"/>
          <w:szCs w:val="28"/>
        </w:rPr>
        <w:t xml:space="preserve">руб., дотации на выравнивание бюджетной обеспеченности из  бюджетов муниципальных районов в сумме </w:t>
      </w:r>
      <w:r w:rsidRPr="00414345">
        <w:rPr>
          <w:bCs/>
          <w:sz w:val="28"/>
          <w:szCs w:val="28"/>
        </w:rPr>
        <w:t xml:space="preserve">3 347 986,00 </w:t>
      </w:r>
      <w:r w:rsidRPr="00414345">
        <w:rPr>
          <w:sz w:val="28"/>
          <w:szCs w:val="28"/>
        </w:rPr>
        <w:t xml:space="preserve">руб., прочие субсидии в сумме 987 000,00, иные межбюджетные трансферты в сумме </w:t>
      </w:r>
      <w:r w:rsidRPr="00414345">
        <w:rPr>
          <w:bCs/>
          <w:sz w:val="28"/>
          <w:szCs w:val="28"/>
        </w:rPr>
        <w:t xml:space="preserve">4 815 223,00 руб., </w:t>
      </w:r>
      <w:r w:rsidRPr="00414345">
        <w:rPr>
          <w:sz w:val="28"/>
          <w:szCs w:val="28"/>
        </w:rPr>
        <w:t xml:space="preserve">субвенции на осуществление органами местного самоуправления государственных полномочий  – </w:t>
      </w:r>
      <w:r w:rsidRPr="00414345">
        <w:rPr>
          <w:bCs/>
          <w:sz w:val="28"/>
          <w:szCs w:val="28"/>
        </w:rPr>
        <w:t xml:space="preserve">66 822,80 </w:t>
      </w:r>
      <w:r w:rsidRPr="00414345">
        <w:rPr>
          <w:sz w:val="28"/>
          <w:szCs w:val="28"/>
        </w:rPr>
        <w:t>руб., а план по расходам составил 9 987 031,27 руб., источником внутреннего финансирования бюджета в сумме 214 525,85 руб. является остаток средств на начало года.</w:t>
      </w:r>
    </w:p>
    <w:p w:rsidR="00FE2A84" w:rsidRDefault="00FE2A84" w:rsidP="00FE2A84">
      <w:pPr>
        <w:shd w:val="clear" w:color="auto" w:fill="FFFFFF"/>
        <w:spacing w:line="276" w:lineRule="auto"/>
        <w:ind w:left="-567" w:right="80" w:firstLine="567"/>
        <w:rPr>
          <w:b/>
          <w:sz w:val="28"/>
          <w:szCs w:val="28"/>
        </w:rPr>
      </w:pPr>
    </w:p>
    <w:p w:rsidR="00FE2A84" w:rsidRDefault="00FE2A84" w:rsidP="00FE2A84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6. ДОХОДНАЯ ЧАСТЬ БЮДЖЕТА</w:t>
      </w:r>
    </w:p>
    <w:p w:rsidR="00FE2A84" w:rsidRDefault="00FE2A84" w:rsidP="00FE2A84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ОРЛОВСКОГО СЕЛЬСОВЕТА</w:t>
      </w:r>
    </w:p>
    <w:p w:rsidR="00FE2A84" w:rsidRPr="00435071" w:rsidRDefault="00FE2A84" w:rsidP="00FE2A84">
      <w:pPr>
        <w:spacing w:line="276" w:lineRule="auto"/>
        <w:ind w:left="-567"/>
        <w:rPr>
          <w:b/>
          <w:iCs/>
          <w:sz w:val="28"/>
          <w:szCs w:val="28"/>
        </w:rPr>
      </w:pP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ab/>
        <w:t xml:space="preserve">По состоянию на 31.12.2022 года в бюджет Орловского сельсовета поступило налоговых и неналоговых доходов 678 604,22 руб. Это составляет </w:t>
      </w:r>
      <w:r w:rsidRPr="00435071">
        <w:rPr>
          <w:bCs/>
          <w:sz w:val="28"/>
          <w:szCs w:val="28"/>
        </w:rPr>
        <w:t>102,8</w:t>
      </w:r>
      <w:r w:rsidRPr="00435071">
        <w:rPr>
          <w:sz w:val="28"/>
          <w:szCs w:val="28"/>
        </w:rPr>
        <w:t xml:space="preserve"> % от утвержденных годовых назначений (с уточнениями в решение Совета Депутатов «О бюджете на 2022 год»). 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Налог на доходы физических лиц в общей сумме поступления собственных доходов </w:t>
      </w:r>
      <w:proofErr w:type="gramStart"/>
      <w:r w:rsidRPr="00435071">
        <w:rPr>
          <w:sz w:val="28"/>
          <w:szCs w:val="28"/>
        </w:rPr>
        <w:t>составляет  108</w:t>
      </w:r>
      <w:proofErr w:type="gramEnd"/>
      <w:r w:rsidRPr="00435071">
        <w:rPr>
          <w:sz w:val="28"/>
          <w:szCs w:val="28"/>
        </w:rPr>
        <w:t> 874,46 руб., что составляет</w:t>
      </w:r>
      <w:r w:rsidRPr="00435071">
        <w:rPr>
          <w:bCs/>
          <w:sz w:val="28"/>
          <w:szCs w:val="28"/>
        </w:rPr>
        <w:t xml:space="preserve"> 100,11 </w:t>
      </w:r>
      <w:r w:rsidRPr="00435071">
        <w:rPr>
          <w:sz w:val="28"/>
          <w:szCs w:val="28"/>
        </w:rPr>
        <w:t>% от запланированных бюджетных назначений.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>Доходы от уплаты акцизов – 316 860,53 рублей что составляет 108,17 % от запланированных бюджетных назначений.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Единый сельскохозяйственный налог – 44 567,69 рублей, что составляет 100 % от запланированных бюджетных назначений.  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Налога на имущество физических </w:t>
      </w:r>
      <w:proofErr w:type="gramStart"/>
      <w:r w:rsidRPr="00435071">
        <w:rPr>
          <w:sz w:val="28"/>
          <w:szCs w:val="28"/>
        </w:rPr>
        <w:t>лиц  зачислено</w:t>
      </w:r>
      <w:proofErr w:type="gramEnd"/>
      <w:r w:rsidRPr="00435071">
        <w:rPr>
          <w:sz w:val="28"/>
          <w:szCs w:val="28"/>
        </w:rPr>
        <w:t xml:space="preserve"> в бюджет в сумме </w:t>
      </w:r>
      <w:r w:rsidRPr="00435071">
        <w:rPr>
          <w:bCs/>
          <w:sz w:val="28"/>
          <w:szCs w:val="28"/>
        </w:rPr>
        <w:t xml:space="preserve"> 4 746,64 </w:t>
      </w:r>
      <w:r w:rsidRPr="00435071">
        <w:rPr>
          <w:sz w:val="28"/>
          <w:szCs w:val="28"/>
        </w:rPr>
        <w:t xml:space="preserve">руб., что составляет 107,87 % от запланированных бюджетных назначений.  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Земельный налог поступил в </w:t>
      </w:r>
      <w:proofErr w:type="gramStart"/>
      <w:r w:rsidRPr="00435071">
        <w:rPr>
          <w:sz w:val="28"/>
          <w:szCs w:val="28"/>
        </w:rPr>
        <w:t>сумме  152</w:t>
      </w:r>
      <w:proofErr w:type="gramEnd"/>
      <w:r w:rsidRPr="00435071">
        <w:rPr>
          <w:sz w:val="28"/>
          <w:szCs w:val="28"/>
        </w:rPr>
        <w:t xml:space="preserve"> 458,16 руб., годовые бюджетные назначения исполнены на </w:t>
      </w:r>
      <w:r w:rsidRPr="00435071">
        <w:rPr>
          <w:bCs/>
          <w:sz w:val="28"/>
          <w:szCs w:val="28"/>
        </w:rPr>
        <w:t xml:space="preserve">103,43 </w:t>
      </w:r>
      <w:r w:rsidRPr="00435071">
        <w:rPr>
          <w:sz w:val="28"/>
          <w:szCs w:val="28"/>
        </w:rPr>
        <w:t xml:space="preserve">%. 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ab/>
        <w:t xml:space="preserve">Государственная пошлина за совершение нотариальных действий – поступление составило 1 100,00 рублей, </w:t>
      </w:r>
      <w:proofErr w:type="gramStart"/>
      <w:r w:rsidRPr="00435071">
        <w:rPr>
          <w:sz w:val="28"/>
          <w:szCs w:val="28"/>
        </w:rPr>
        <w:t>годовые  бюджетные</w:t>
      </w:r>
      <w:proofErr w:type="gramEnd"/>
      <w:r w:rsidRPr="00435071">
        <w:rPr>
          <w:sz w:val="28"/>
          <w:szCs w:val="28"/>
        </w:rPr>
        <w:t xml:space="preserve"> назначения исполнены на </w:t>
      </w:r>
      <w:r w:rsidRPr="00435071">
        <w:rPr>
          <w:bCs/>
          <w:sz w:val="28"/>
          <w:szCs w:val="28"/>
        </w:rPr>
        <w:t>122,0</w:t>
      </w:r>
      <w:r w:rsidRPr="00435071">
        <w:rPr>
          <w:sz w:val="28"/>
          <w:szCs w:val="28"/>
        </w:rPr>
        <w:t>%.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составили 28 272,16 рублей, </w:t>
      </w:r>
      <w:proofErr w:type="gramStart"/>
      <w:r w:rsidRPr="00435071">
        <w:rPr>
          <w:sz w:val="28"/>
          <w:szCs w:val="28"/>
        </w:rPr>
        <w:t>годовые  бюджетные</w:t>
      </w:r>
      <w:proofErr w:type="gramEnd"/>
      <w:r w:rsidRPr="00435071">
        <w:rPr>
          <w:sz w:val="28"/>
          <w:szCs w:val="28"/>
        </w:rPr>
        <w:t xml:space="preserve"> назначения исполнены на </w:t>
      </w:r>
      <w:r w:rsidRPr="00435071">
        <w:rPr>
          <w:bCs/>
          <w:sz w:val="28"/>
          <w:szCs w:val="28"/>
        </w:rPr>
        <w:t>100,0</w:t>
      </w:r>
      <w:r w:rsidRPr="00435071">
        <w:rPr>
          <w:sz w:val="28"/>
          <w:szCs w:val="28"/>
        </w:rPr>
        <w:t>%.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Административные штрафы, установленные законами субъектов Российской Федерации </w:t>
      </w:r>
      <w:proofErr w:type="gramStart"/>
      <w:r w:rsidRPr="00435071">
        <w:rPr>
          <w:sz w:val="28"/>
          <w:szCs w:val="28"/>
        </w:rPr>
        <w:t>об административных правонарушениях</w:t>
      </w:r>
      <w:proofErr w:type="gramEnd"/>
      <w:r w:rsidRPr="00435071">
        <w:rPr>
          <w:sz w:val="28"/>
          <w:szCs w:val="28"/>
        </w:rPr>
        <w:t xml:space="preserve"> поступили в размере 750,00 рублей, что составляет 100%.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Прочие поступления от использования имущества, находящегося в государственной и муниципальной собственности составили 448,19 рублей, </w:t>
      </w:r>
      <w:proofErr w:type="gramStart"/>
      <w:r w:rsidRPr="00435071">
        <w:rPr>
          <w:sz w:val="28"/>
          <w:szCs w:val="28"/>
        </w:rPr>
        <w:t>годовые  бюджетные</w:t>
      </w:r>
      <w:proofErr w:type="gramEnd"/>
      <w:r w:rsidRPr="00435071">
        <w:rPr>
          <w:sz w:val="28"/>
          <w:szCs w:val="28"/>
        </w:rPr>
        <w:t xml:space="preserve"> назначения исполнены на </w:t>
      </w:r>
      <w:r w:rsidRPr="00435071">
        <w:rPr>
          <w:bCs/>
          <w:sz w:val="28"/>
          <w:szCs w:val="28"/>
        </w:rPr>
        <w:t>100,0</w:t>
      </w:r>
      <w:r w:rsidRPr="00435071">
        <w:rPr>
          <w:sz w:val="28"/>
          <w:szCs w:val="28"/>
        </w:rPr>
        <w:t>%.</w:t>
      </w: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</w:p>
    <w:p w:rsidR="00435071" w:rsidRPr="00435071" w:rsidRDefault="00435071" w:rsidP="00435071">
      <w:pPr>
        <w:ind w:firstLine="680"/>
        <w:jc w:val="both"/>
        <w:rPr>
          <w:sz w:val="28"/>
          <w:szCs w:val="28"/>
        </w:rPr>
      </w:pPr>
    </w:p>
    <w:p w:rsidR="00435071" w:rsidRPr="00435071" w:rsidRDefault="00435071" w:rsidP="00435071">
      <w:pPr>
        <w:ind w:firstLine="709"/>
        <w:jc w:val="both"/>
        <w:rPr>
          <w:sz w:val="28"/>
          <w:szCs w:val="28"/>
        </w:rPr>
      </w:pPr>
      <w:r w:rsidRPr="00435071">
        <w:rPr>
          <w:sz w:val="28"/>
          <w:szCs w:val="28"/>
        </w:rPr>
        <w:lastRenderedPageBreak/>
        <w:t xml:space="preserve">Размер поступления дотаций в бюджет сельсовета </w:t>
      </w:r>
      <w:proofErr w:type="gramStart"/>
      <w:r w:rsidRPr="00435071">
        <w:rPr>
          <w:sz w:val="28"/>
          <w:szCs w:val="28"/>
        </w:rPr>
        <w:t xml:space="preserve">составил </w:t>
      </w:r>
      <w:r w:rsidRPr="00435071">
        <w:rPr>
          <w:bCs/>
          <w:sz w:val="28"/>
          <w:szCs w:val="28"/>
        </w:rPr>
        <w:t xml:space="preserve"> 3</w:t>
      </w:r>
      <w:proofErr w:type="gramEnd"/>
      <w:r w:rsidRPr="00435071">
        <w:rPr>
          <w:bCs/>
          <w:sz w:val="28"/>
          <w:szCs w:val="28"/>
        </w:rPr>
        <w:t> 347 986,00</w:t>
      </w:r>
      <w:r w:rsidRPr="00435071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:rsidR="00435071" w:rsidRPr="00435071" w:rsidRDefault="00435071" w:rsidP="00435071">
      <w:pPr>
        <w:ind w:firstLine="709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Размер поступления прочих субсидий в бюджет сельсовета составил </w:t>
      </w:r>
      <w:r w:rsidRPr="00435071">
        <w:rPr>
          <w:bCs/>
          <w:sz w:val="28"/>
          <w:szCs w:val="28"/>
        </w:rPr>
        <w:t>987 000,00</w:t>
      </w:r>
      <w:r w:rsidRPr="00435071">
        <w:rPr>
          <w:sz w:val="28"/>
          <w:szCs w:val="28"/>
        </w:rPr>
        <w:t xml:space="preserve"> руб., что составляет 100 % от запланированных бюджетных назначений.</w:t>
      </w:r>
    </w:p>
    <w:p w:rsidR="00435071" w:rsidRPr="00435071" w:rsidRDefault="00435071" w:rsidP="00435071">
      <w:pPr>
        <w:ind w:firstLine="709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Размер поступления субвенций </w:t>
      </w:r>
      <w:proofErr w:type="gramStart"/>
      <w:r w:rsidRPr="00435071">
        <w:rPr>
          <w:sz w:val="28"/>
          <w:szCs w:val="28"/>
        </w:rPr>
        <w:t>в  бюджет</w:t>
      </w:r>
      <w:proofErr w:type="gramEnd"/>
      <w:r w:rsidRPr="00435071">
        <w:rPr>
          <w:sz w:val="28"/>
          <w:szCs w:val="28"/>
        </w:rPr>
        <w:t xml:space="preserve"> сельсовета составил 66 822,80 руб., что составляет 100 % от запланированных бюджетных назначений.</w:t>
      </w:r>
    </w:p>
    <w:p w:rsidR="00435071" w:rsidRPr="00435071" w:rsidRDefault="00435071" w:rsidP="00435071">
      <w:pPr>
        <w:ind w:firstLine="709"/>
        <w:jc w:val="both"/>
        <w:rPr>
          <w:sz w:val="28"/>
          <w:szCs w:val="28"/>
        </w:rPr>
      </w:pPr>
      <w:r w:rsidRPr="00435071">
        <w:rPr>
          <w:sz w:val="28"/>
          <w:szCs w:val="28"/>
        </w:rPr>
        <w:t xml:space="preserve">Поступления по иным межбюджетным трансфертам </w:t>
      </w:r>
      <w:proofErr w:type="gramStart"/>
      <w:r w:rsidRPr="00435071">
        <w:rPr>
          <w:sz w:val="28"/>
          <w:szCs w:val="28"/>
        </w:rPr>
        <w:t>составили  4</w:t>
      </w:r>
      <w:proofErr w:type="gramEnd"/>
      <w:r w:rsidRPr="00435071">
        <w:rPr>
          <w:sz w:val="28"/>
          <w:szCs w:val="28"/>
        </w:rPr>
        <w:t xml:space="preserve"> 815 223,00  руб., что составляет 100 % от запланированных бюджетных назначений. </w:t>
      </w:r>
    </w:p>
    <w:p w:rsidR="00FE2A84" w:rsidRPr="00435071" w:rsidRDefault="00435071" w:rsidP="00435071">
      <w:pPr>
        <w:spacing w:line="276" w:lineRule="auto"/>
        <w:ind w:right="80" w:firstLine="708"/>
        <w:jc w:val="both"/>
        <w:rPr>
          <w:b/>
          <w:sz w:val="28"/>
          <w:szCs w:val="28"/>
        </w:rPr>
      </w:pPr>
      <w:r w:rsidRPr="00435071">
        <w:rPr>
          <w:sz w:val="28"/>
          <w:szCs w:val="28"/>
        </w:rPr>
        <w:t xml:space="preserve">По состоянию на 01.01.2023 года остаток </w:t>
      </w:r>
      <w:proofErr w:type="gramStart"/>
      <w:r w:rsidRPr="00435071">
        <w:rPr>
          <w:sz w:val="28"/>
          <w:szCs w:val="28"/>
        </w:rPr>
        <w:t>поступивших  в</w:t>
      </w:r>
      <w:proofErr w:type="gramEnd"/>
      <w:r w:rsidRPr="00435071">
        <w:rPr>
          <w:sz w:val="28"/>
          <w:szCs w:val="28"/>
        </w:rPr>
        <w:t xml:space="preserve"> местный бюджет  средств  на счете бюджета сельсовета образовался в связи с неполным их использованием и составил </w:t>
      </w:r>
      <w:r w:rsidRPr="00435071">
        <w:rPr>
          <w:bCs/>
          <w:sz w:val="28"/>
          <w:szCs w:val="28"/>
        </w:rPr>
        <w:t>214 525,85</w:t>
      </w:r>
      <w:r w:rsidRPr="00435071">
        <w:rPr>
          <w:sz w:val="28"/>
          <w:szCs w:val="28"/>
        </w:rPr>
        <w:t xml:space="preserve">  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1"/>
      </w:tblGrid>
      <w:tr w:rsidR="00435071" w:rsidRPr="00D67C70" w:rsidTr="00435071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b/>
                <w:bCs/>
                <w:color w:val="000000"/>
                <w:sz w:val="28"/>
                <w:szCs w:val="28"/>
              </w:rPr>
              <w:t>Доходы бюджета - всего,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b/>
                <w:bCs/>
                <w:color w:val="000000"/>
                <w:sz w:val="28"/>
                <w:szCs w:val="28"/>
              </w:rPr>
              <w:t>  9 895 636,02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Исполнено</w:t>
            </w: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5071" w:rsidRPr="00435071" w:rsidRDefault="00435071" w:rsidP="00435071">
            <w:pPr>
              <w:jc w:val="center"/>
              <w:rPr>
                <w:color w:val="000000"/>
                <w:sz w:val="28"/>
                <w:szCs w:val="28"/>
              </w:rPr>
            </w:pPr>
            <w:r w:rsidRPr="00435071">
              <w:rPr>
                <w:b/>
                <w:bCs/>
                <w:color w:val="000000"/>
                <w:sz w:val="28"/>
                <w:szCs w:val="28"/>
              </w:rPr>
              <w:t>  9 924 966,99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 xml:space="preserve">   % исполнения       к   плану </w:t>
            </w:r>
          </w:p>
        </w:tc>
      </w:tr>
      <w:tr w:rsidR="00435071" w:rsidRPr="00D67C70" w:rsidTr="00435071">
        <w:trPr>
          <w:trHeight w:val="458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71" w:rsidRPr="00435071" w:rsidRDefault="00435071" w:rsidP="004350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71" w:rsidRPr="00D67C70" w:rsidRDefault="00435071" w:rsidP="00435071">
            <w:pPr>
              <w:rPr>
                <w:sz w:val="28"/>
                <w:szCs w:val="28"/>
              </w:rPr>
            </w:pPr>
          </w:p>
        </w:tc>
      </w:tr>
      <w:tr w:rsidR="00435071" w:rsidRPr="00D67C70" w:rsidTr="00435071">
        <w:trPr>
          <w:trHeight w:val="105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71" w:rsidRPr="00435071" w:rsidRDefault="00435071" w:rsidP="004350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71" w:rsidRPr="00D67C70" w:rsidRDefault="00435071" w:rsidP="00435071">
            <w:pPr>
              <w:rPr>
                <w:sz w:val="28"/>
                <w:szCs w:val="28"/>
              </w:rPr>
            </w:pP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678 604,22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707 935,19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108 750,22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108 874,46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101,9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108 750,22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108 874,46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105,5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108 874,24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105,5</w:t>
            </w:r>
          </w:p>
        </w:tc>
      </w:tr>
      <w:tr w:rsidR="00435071" w:rsidRPr="00D67C70" w:rsidTr="00435071">
        <w:trPr>
          <w:trHeight w:val="18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292 910,00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316 860,53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105,5</w:t>
            </w:r>
          </w:p>
        </w:tc>
      </w:tr>
      <w:tr w:rsidR="00435071" w:rsidRPr="00D67C70" w:rsidTr="00435071">
        <w:trPr>
          <w:trHeight w:val="28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292 910,00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316 860,53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158 844,41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158 844,41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6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07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35071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858,01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071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435071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35071">
              <w:rPr>
                <w:color w:val="000000"/>
                <w:sz w:val="28"/>
                <w:szCs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   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858,01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101,90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162 400,00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175 382,17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162 400,00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175 382,17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   16 800,00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   18 224,06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b/>
                <w:bCs/>
                <w:sz w:val="28"/>
                <w:szCs w:val="28"/>
              </w:rPr>
            </w:pPr>
            <w:r w:rsidRPr="00D67C7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35071">
              <w:rPr>
                <w:color w:val="000000"/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-   16 800,00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   18 224,06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44 567,69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102,20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152 458,16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101,90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4 746,64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102,20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4 746,64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147 711,52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102,20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147 711,52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19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147 711,52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8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1 100,00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28 720,35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100,00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28 272,16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435071">
              <w:rPr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   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448,19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448,19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448,19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6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 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54 604,00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9 217 031,80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9 217 031,80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9 217 031,80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9 217 031,80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3 347 986,00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3 347 986,00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22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340 688,00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340 688,00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340 688,00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340 688,00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3 007 298,00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3 007 298,00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3 007 298,00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3 007 298,00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1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0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987 000,00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18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66 822,80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66 822,80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2 168,00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2 168,00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2 168,00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2 168,00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071" w:rsidRPr="00D67C70" w:rsidRDefault="00435071" w:rsidP="00435071">
            <w:pPr>
              <w:jc w:val="center"/>
              <w:rPr>
                <w:sz w:val="28"/>
                <w:szCs w:val="28"/>
              </w:rPr>
            </w:pPr>
            <w:r w:rsidRPr="00D67C70">
              <w:rPr>
                <w:sz w:val="28"/>
                <w:szCs w:val="28"/>
              </w:rPr>
              <w:t> </w:t>
            </w:r>
          </w:p>
        </w:tc>
      </w:tr>
      <w:tr w:rsidR="00435071" w:rsidRPr="00D67C70" w:rsidTr="00435071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1" w:rsidRPr="00435071" w:rsidRDefault="00435071" w:rsidP="00435071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435071" w:rsidRDefault="00435071" w:rsidP="00435071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1" w:rsidRPr="00D67C70" w:rsidRDefault="00435071" w:rsidP="00435071">
            <w:pPr>
              <w:rPr>
                <w:rFonts w:ascii="Arial CYR" w:hAnsi="Arial CYR" w:cs="Arial CYR"/>
                <w:sz w:val="28"/>
                <w:szCs w:val="28"/>
              </w:rPr>
            </w:pPr>
            <w:r w:rsidRPr="00D67C7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</w:tbl>
    <w:p w:rsidR="00435071" w:rsidRDefault="00435071" w:rsidP="00FE2A84">
      <w:pPr>
        <w:spacing w:line="276" w:lineRule="auto"/>
        <w:ind w:right="80" w:firstLine="708"/>
        <w:jc w:val="both"/>
        <w:rPr>
          <w:b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701"/>
        <w:gridCol w:w="851"/>
      </w:tblGrid>
      <w:tr w:rsidR="00435071" w:rsidRPr="00D67C70" w:rsidTr="001D120B">
        <w:trPr>
          <w:trHeight w:val="7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1D120B">
            <w:pPr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678 604,22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71" w:rsidRPr="00435071" w:rsidRDefault="00435071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435071">
              <w:rPr>
                <w:color w:val="000000"/>
                <w:sz w:val="28"/>
                <w:szCs w:val="28"/>
              </w:rPr>
              <w:t>   707 935,19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71" w:rsidRPr="00D67C70" w:rsidRDefault="00435071" w:rsidP="001D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071" w:rsidRDefault="00435071" w:rsidP="00FE2A84">
      <w:pPr>
        <w:spacing w:line="276" w:lineRule="auto"/>
        <w:ind w:right="80" w:firstLine="708"/>
        <w:jc w:val="both"/>
        <w:rPr>
          <w:b/>
          <w:sz w:val="28"/>
          <w:szCs w:val="28"/>
        </w:rPr>
      </w:pPr>
    </w:p>
    <w:p w:rsidR="00FE2A84" w:rsidRPr="00435071" w:rsidRDefault="00435071" w:rsidP="00435071">
      <w:pPr>
        <w:spacing w:line="276" w:lineRule="auto"/>
        <w:ind w:right="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Налоговые доходы</w:t>
      </w:r>
    </w:p>
    <w:p w:rsidR="00FE2A84" w:rsidRDefault="00FE2A84" w:rsidP="00FE2A84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>сельского совета состоит из следующих налогов и сборов:</w:t>
      </w:r>
    </w:p>
    <w:p w:rsidR="00FE2A84" w:rsidRDefault="00FE2A84" w:rsidP="003719D6">
      <w:pPr>
        <w:spacing w:line="276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1.  Налог на доходы физических лиц </w:t>
      </w:r>
      <w:r w:rsidR="003719D6">
        <w:rPr>
          <w:sz w:val="28"/>
          <w:szCs w:val="28"/>
        </w:rPr>
        <w:t xml:space="preserve"> </w:t>
      </w:r>
    </w:p>
    <w:p w:rsidR="00FE2A84" w:rsidRDefault="00FE2A84" w:rsidP="00FE2A84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общей сумме поступления собственных доходов </w:t>
      </w:r>
      <w:proofErr w:type="gramStart"/>
      <w:r>
        <w:rPr>
          <w:sz w:val="28"/>
          <w:szCs w:val="28"/>
        </w:rPr>
        <w:t xml:space="preserve">составляет  </w:t>
      </w:r>
      <w:r w:rsidR="00435071" w:rsidRPr="00435071">
        <w:rPr>
          <w:color w:val="000000"/>
          <w:sz w:val="28"/>
          <w:szCs w:val="28"/>
        </w:rPr>
        <w:t>108</w:t>
      </w:r>
      <w:proofErr w:type="gramEnd"/>
      <w:r w:rsidR="00435071" w:rsidRPr="00435071">
        <w:rPr>
          <w:color w:val="000000"/>
          <w:sz w:val="28"/>
          <w:szCs w:val="28"/>
        </w:rPr>
        <w:t> 874,46</w:t>
      </w:r>
      <w:r>
        <w:rPr>
          <w:sz w:val="28"/>
          <w:szCs w:val="28"/>
        </w:rPr>
        <w:t xml:space="preserve"> руб., что составляет</w:t>
      </w:r>
      <w:r w:rsidR="00435071">
        <w:rPr>
          <w:bCs/>
          <w:sz w:val="28"/>
          <w:szCs w:val="28"/>
        </w:rPr>
        <w:t xml:space="preserve"> 105,5</w:t>
      </w:r>
      <w:r>
        <w:rPr>
          <w:sz w:val="28"/>
          <w:szCs w:val="28"/>
        </w:rPr>
        <w:t>% от запланированных бюджетных назначений.</w:t>
      </w:r>
    </w:p>
    <w:p w:rsidR="00FE2A84" w:rsidRDefault="00FE2A84" w:rsidP="00FE2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– </w:t>
      </w:r>
      <w:r w:rsidR="003719D6" w:rsidRPr="00435071">
        <w:rPr>
          <w:color w:val="000000"/>
          <w:sz w:val="28"/>
          <w:szCs w:val="28"/>
        </w:rPr>
        <w:t>316 860,53</w:t>
      </w:r>
      <w:r w:rsidR="003719D6">
        <w:rPr>
          <w:sz w:val="28"/>
          <w:szCs w:val="28"/>
        </w:rPr>
        <w:t xml:space="preserve"> </w:t>
      </w:r>
      <w:proofErr w:type="spellStart"/>
      <w:proofErr w:type="gramStart"/>
      <w:r w:rsidR="003719D6">
        <w:rPr>
          <w:sz w:val="28"/>
          <w:szCs w:val="28"/>
        </w:rPr>
        <w:t>руб.что</w:t>
      </w:r>
      <w:proofErr w:type="spellEnd"/>
      <w:proofErr w:type="gramEnd"/>
      <w:r w:rsidR="003719D6">
        <w:rPr>
          <w:sz w:val="28"/>
          <w:szCs w:val="28"/>
        </w:rPr>
        <w:t xml:space="preserve"> составляет 105,5</w:t>
      </w:r>
      <w:r>
        <w:rPr>
          <w:sz w:val="28"/>
          <w:szCs w:val="28"/>
        </w:rPr>
        <w:t xml:space="preserve"> % от запланированных бюджетных назначений.</w:t>
      </w:r>
    </w:p>
    <w:p w:rsidR="00FE2A84" w:rsidRDefault="00FE2A84" w:rsidP="00FE2A84">
      <w:pPr>
        <w:ind w:firstLine="708"/>
        <w:jc w:val="both"/>
        <w:rPr>
          <w:sz w:val="28"/>
          <w:szCs w:val="28"/>
        </w:rPr>
      </w:pPr>
    </w:p>
    <w:p w:rsidR="00FE2A84" w:rsidRDefault="00FE2A84" w:rsidP="00FE2A84">
      <w:pPr>
        <w:ind w:firstLine="708"/>
        <w:jc w:val="both"/>
        <w:rPr>
          <w:sz w:val="28"/>
          <w:szCs w:val="28"/>
        </w:rPr>
      </w:pPr>
    </w:p>
    <w:p w:rsidR="00FE2A84" w:rsidRDefault="00FE2A84" w:rsidP="00FE2A8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Налоги на товары (работы, услуги), реализуемые на территории Российской Федерации(акцизы) </w:t>
      </w:r>
    </w:p>
    <w:p w:rsidR="00FE2A84" w:rsidRDefault="00FE2A84" w:rsidP="00FE2A84">
      <w:pPr>
        <w:jc w:val="both"/>
        <w:rPr>
          <w:b/>
          <w:bCs/>
          <w:color w:val="000000"/>
          <w:sz w:val="28"/>
          <w:szCs w:val="28"/>
        </w:rPr>
      </w:pPr>
    </w:p>
    <w:p w:rsidR="00FE2A84" w:rsidRDefault="00FE2A84" w:rsidP="00FE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– </w:t>
      </w:r>
      <w:r w:rsidR="003719D6" w:rsidRPr="00435071">
        <w:rPr>
          <w:color w:val="000000"/>
          <w:sz w:val="28"/>
          <w:szCs w:val="28"/>
        </w:rPr>
        <w:t>316 860,53</w:t>
      </w:r>
      <w:r>
        <w:rPr>
          <w:sz w:val="28"/>
          <w:szCs w:val="28"/>
        </w:rPr>
        <w:t xml:space="preserve"> руб.</w:t>
      </w:r>
    </w:p>
    <w:p w:rsidR="00FE2A84" w:rsidRDefault="003719D6" w:rsidP="00FE2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составляет 105,5</w:t>
      </w:r>
      <w:r w:rsidR="00FE2A84">
        <w:rPr>
          <w:sz w:val="28"/>
          <w:szCs w:val="28"/>
        </w:rPr>
        <w:t xml:space="preserve"> % от запланированных бюджетных назначений.</w:t>
      </w:r>
    </w:p>
    <w:p w:rsidR="00FE2A84" w:rsidRDefault="00FE2A84" w:rsidP="00FE2A84">
      <w:pPr>
        <w:spacing w:line="276" w:lineRule="auto"/>
        <w:ind w:left="-480"/>
        <w:rPr>
          <w:sz w:val="28"/>
          <w:szCs w:val="28"/>
        </w:rPr>
      </w:pPr>
      <w:r>
        <w:rPr>
          <w:b/>
          <w:sz w:val="28"/>
          <w:szCs w:val="28"/>
        </w:rPr>
        <w:t xml:space="preserve">      3. Налог на имущество</w:t>
      </w:r>
      <w:r>
        <w:rPr>
          <w:sz w:val="28"/>
          <w:szCs w:val="28"/>
        </w:rPr>
        <w:t xml:space="preserve"> </w:t>
      </w:r>
    </w:p>
    <w:p w:rsidR="00FE2A84" w:rsidRDefault="003719D6" w:rsidP="00FE2A84">
      <w:pPr>
        <w:spacing w:line="276" w:lineRule="auto"/>
        <w:ind w:left="-480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FE2A84">
        <w:rPr>
          <w:sz w:val="28"/>
          <w:szCs w:val="28"/>
        </w:rPr>
        <w:t xml:space="preserve"> году от использования имущества, находящегося в муниципальной собственности -</w:t>
      </w:r>
      <w:r>
        <w:rPr>
          <w:sz w:val="28"/>
          <w:szCs w:val="28"/>
        </w:rPr>
        <w:t xml:space="preserve"> поступление составило 152458,16</w:t>
      </w:r>
      <w:r w:rsidR="00FE2A84">
        <w:rPr>
          <w:sz w:val="28"/>
          <w:szCs w:val="28"/>
        </w:rPr>
        <w:t xml:space="preserve"> рублей, </w:t>
      </w:r>
      <w:proofErr w:type="gramStart"/>
      <w:r w:rsidR="00FE2A84">
        <w:rPr>
          <w:sz w:val="28"/>
          <w:szCs w:val="28"/>
        </w:rPr>
        <w:t>годовые  бюджетные</w:t>
      </w:r>
      <w:proofErr w:type="gramEnd"/>
      <w:r w:rsidR="00FE2A84">
        <w:rPr>
          <w:sz w:val="28"/>
          <w:szCs w:val="28"/>
        </w:rPr>
        <w:t xml:space="preserve"> назначения исполнены на </w:t>
      </w:r>
      <w:r>
        <w:rPr>
          <w:bCs/>
          <w:sz w:val="28"/>
          <w:szCs w:val="28"/>
        </w:rPr>
        <w:t>101,9</w:t>
      </w:r>
      <w:r w:rsidR="00FE2A84">
        <w:rPr>
          <w:sz w:val="28"/>
          <w:szCs w:val="28"/>
        </w:rPr>
        <w:t>%.</w:t>
      </w:r>
    </w:p>
    <w:p w:rsidR="00FE2A84" w:rsidRDefault="00FE2A84" w:rsidP="00FE2A84">
      <w:pPr>
        <w:spacing w:line="276" w:lineRule="auto"/>
        <w:ind w:left="-567" w:firstLine="567"/>
        <w:rPr>
          <w:sz w:val="28"/>
          <w:szCs w:val="28"/>
        </w:rPr>
      </w:pPr>
    </w:p>
    <w:p w:rsidR="00FE2A84" w:rsidRDefault="00D12437" w:rsidP="00D12437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6.3. Безвозмездные поступления</w:t>
      </w:r>
    </w:p>
    <w:p w:rsidR="00FE2A84" w:rsidRDefault="00FE2A84" w:rsidP="00FE2A84">
      <w:pPr>
        <w:spacing w:line="276" w:lineRule="auto"/>
        <w:ind w:left="-567" w:firstLine="567"/>
        <w:rPr>
          <w:b/>
          <w:sz w:val="28"/>
          <w:szCs w:val="28"/>
        </w:rPr>
      </w:pPr>
    </w:p>
    <w:p w:rsidR="00FE2A84" w:rsidRDefault="003719D6" w:rsidP="00FE2A84">
      <w:pPr>
        <w:tabs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E2A84">
        <w:rPr>
          <w:sz w:val="28"/>
          <w:szCs w:val="28"/>
        </w:rPr>
        <w:t xml:space="preserve"> году безвозмездные поступления </w:t>
      </w:r>
      <w:proofErr w:type="gramStart"/>
      <w:r w:rsidR="00FE2A84">
        <w:rPr>
          <w:sz w:val="28"/>
          <w:szCs w:val="28"/>
        </w:rPr>
        <w:t>запланированы</w:t>
      </w:r>
      <w:r w:rsidRPr="00435071">
        <w:rPr>
          <w:color w:val="000000"/>
          <w:sz w:val="28"/>
          <w:szCs w:val="28"/>
        </w:rPr>
        <w:t>  9</w:t>
      </w:r>
      <w:proofErr w:type="gramEnd"/>
      <w:r w:rsidRPr="00435071">
        <w:rPr>
          <w:color w:val="000000"/>
          <w:sz w:val="28"/>
          <w:szCs w:val="28"/>
        </w:rPr>
        <w:t> 217 031,80</w:t>
      </w:r>
      <w:r w:rsidR="00FE2A84">
        <w:rPr>
          <w:sz w:val="28"/>
          <w:szCs w:val="28"/>
        </w:rPr>
        <w:t xml:space="preserve">рублей. </w:t>
      </w:r>
    </w:p>
    <w:p w:rsidR="00FE2A84" w:rsidRDefault="00FE2A84" w:rsidP="00FE2A84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 данным годовой бюджетной отчётности составили </w:t>
      </w:r>
      <w:r w:rsidR="003719D6">
        <w:rPr>
          <w:sz w:val="28"/>
          <w:szCs w:val="28"/>
        </w:rPr>
        <w:t>9217031,80 рублей или 100</w:t>
      </w:r>
      <w:r>
        <w:rPr>
          <w:sz w:val="28"/>
          <w:szCs w:val="28"/>
        </w:rPr>
        <w:t xml:space="preserve"> % от запланированных доходов в бюджет </w:t>
      </w:r>
      <w:r>
        <w:rPr>
          <w:color w:val="000000"/>
          <w:sz w:val="28"/>
          <w:szCs w:val="28"/>
        </w:rPr>
        <w:t>Орловского</w:t>
      </w:r>
      <w:r w:rsidR="003719D6">
        <w:rPr>
          <w:sz w:val="28"/>
          <w:szCs w:val="28"/>
        </w:rPr>
        <w:t xml:space="preserve"> сельсовета в 2022</w:t>
      </w:r>
      <w:r>
        <w:rPr>
          <w:sz w:val="28"/>
          <w:szCs w:val="28"/>
        </w:rPr>
        <w:t>г</w:t>
      </w:r>
    </w:p>
    <w:p w:rsidR="00FE2A84" w:rsidRDefault="00FE2A84" w:rsidP="00FE2A84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FE2A84" w:rsidRDefault="00FE2A84" w:rsidP="00FE2A84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FE2A84" w:rsidRDefault="00FE2A84" w:rsidP="00FE2A84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ВНЕШНЕЙ ПРОВЕРКИ ОТЧЁТОВ ГЛАВНЫХ АДМИНИСТРАТОРОВ СРЕДСТВ БЮДЖЕТА ОРЛОВСКОГО СЕЛЬСКОГО СОВЕТА</w:t>
      </w:r>
    </w:p>
    <w:p w:rsidR="00FE2A84" w:rsidRDefault="00FE2A84" w:rsidP="00FE2A84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FE2A84" w:rsidRDefault="00FE2A84" w:rsidP="00FE2A84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FE2A84" w:rsidRDefault="00FE2A84" w:rsidP="00FE2A84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7.1. Администрация </w:t>
      </w:r>
      <w:r>
        <w:rPr>
          <w:b/>
          <w:color w:val="000000"/>
          <w:sz w:val="28"/>
          <w:szCs w:val="28"/>
        </w:rPr>
        <w:t xml:space="preserve">Орловского </w:t>
      </w:r>
      <w:r>
        <w:rPr>
          <w:b/>
          <w:sz w:val="28"/>
          <w:szCs w:val="28"/>
        </w:rPr>
        <w:t>сельского совета</w:t>
      </w:r>
    </w:p>
    <w:p w:rsidR="00FE2A84" w:rsidRDefault="00FE2A84" w:rsidP="00FE2A84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FE2A84" w:rsidRDefault="00FE2A84" w:rsidP="00FE2A84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r>
        <w:rPr>
          <w:color w:val="000000"/>
          <w:sz w:val="28"/>
          <w:szCs w:val="28"/>
        </w:rPr>
        <w:t xml:space="preserve">Орловского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FE2A84" w:rsidRDefault="00FE2A84" w:rsidP="00FE2A84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1D120B" w:rsidRPr="001D120B" w:rsidRDefault="001D120B" w:rsidP="001D120B">
      <w:pPr>
        <w:ind w:firstLine="709"/>
        <w:jc w:val="both"/>
        <w:rPr>
          <w:bCs/>
          <w:sz w:val="28"/>
          <w:szCs w:val="28"/>
        </w:rPr>
      </w:pPr>
      <w:r w:rsidRPr="001D120B">
        <w:rPr>
          <w:sz w:val="28"/>
          <w:szCs w:val="28"/>
        </w:rPr>
        <w:t xml:space="preserve">Сведения о динамике и структуре основных показателей исполнения кассового исполнения бюджета. </w:t>
      </w:r>
      <w:r w:rsidRPr="001D120B">
        <w:rPr>
          <w:bCs/>
          <w:sz w:val="28"/>
          <w:szCs w:val="28"/>
        </w:rPr>
        <w:t xml:space="preserve">Информация об </w:t>
      </w:r>
      <w:proofErr w:type="gramStart"/>
      <w:r w:rsidRPr="001D120B">
        <w:rPr>
          <w:bCs/>
          <w:sz w:val="28"/>
          <w:szCs w:val="28"/>
        </w:rPr>
        <w:t>исполнении  бюджета</w:t>
      </w:r>
      <w:proofErr w:type="gramEnd"/>
      <w:r w:rsidRPr="001D120B">
        <w:rPr>
          <w:bCs/>
          <w:sz w:val="28"/>
          <w:szCs w:val="28"/>
        </w:rPr>
        <w:t xml:space="preserve"> в разрезе отраслей представлена ниже.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t>По разделу 0100 «Функционирование органов местного самоуправления»</w:t>
      </w:r>
      <w:r w:rsidRPr="001D120B">
        <w:rPr>
          <w:sz w:val="28"/>
          <w:szCs w:val="28"/>
        </w:rPr>
        <w:t xml:space="preserve"> - при </w:t>
      </w:r>
      <w:proofErr w:type="gramStart"/>
      <w:r w:rsidRPr="001D120B">
        <w:rPr>
          <w:sz w:val="28"/>
          <w:szCs w:val="28"/>
        </w:rPr>
        <w:t>уточненном  бюджете</w:t>
      </w:r>
      <w:proofErr w:type="gramEnd"/>
      <w:r w:rsidRPr="001D120B">
        <w:rPr>
          <w:sz w:val="28"/>
          <w:szCs w:val="28"/>
        </w:rPr>
        <w:t xml:space="preserve"> в сумме 3 889 276,67  руб. исполнено 3 872 466,92 руб., сумма не исполнения составила 16 809,75 руб. или 99,56 </w:t>
      </w:r>
      <w:r w:rsidRPr="001D120B">
        <w:rPr>
          <w:bCs/>
          <w:sz w:val="28"/>
          <w:szCs w:val="28"/>
        </w:rPr>
        <w:t>% ( за счет экономии: 1) по  расходам на содержание имущества 4 566,55 руб., , 2) по услугам связи-1 825,98 руб., экономия по ФОТ за счет пособий по временной нетрудоспособности 417, 22 руб., резервный фонд -10 000 руб.).</w:t>
      </w:r>
      <w:r w:rsidRPr="001D120B">
        <w:rPr>
          <w:sz w:val="28"/>
          <w:szCs w:val="28"/>
        </w:rPr>
        <w:t xml:space="preserve">  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t>По разделу 0200 «Национальная оборона»</w:t>
      </w:r>
      <w:r w:rsidRPr="001D120B">
        <w:rPr>
          <w:sz w:val="28"/>
          <w:szCs w:val="28"/>
        </w:rPr>
        <w:t xml:space="preserve"> - при </w:t>
      </w:r>
      <w:proofErr w:type="gramStart"/>
      <w:r w:rsidRPr="001D120B">
        <w:rPr>
          <w:sz w:val="28"/>
          <w:szCs w:val="28"/>
        </w:rPr>
        <w:t>уточненном  бюджете</w:t>
      </w:r>
      <w:proofErr w:type="gramEnd"/>
      <w:r w:rsidRPr="001D120B">
        <w:rPr>
          <w:sz w:val="28"/>
          <w:szCs w:val="28"/>
        </w:rPr>
        <w:t xml:space="preserve"> в сумме 64 654,80,00 </w:t>
      </w:r>
      <w:proofErr w:type="spellStart"/>
      <w:r w:rsidRPr="001D120B">
        <w:rPr>
          <w:sz w:val="28"/>
          <w:szCs w:val="28"/>
        </w:rPr>
        <w:t>руб</w:t>
      </w:r>
      <w:proofErr w:type="spellEnd"/>
      <w:r w:rsidRPr="001D120B">
        <w:rPr>
          <w:sz w:val="28"/>
          <w:szCs w:val="28"/>
        </w:rPr>
        <w:t xml:space="preserve">, ,исполнено 64 654,80 руб. или   100,0 % 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lastRenderedPageBreak/>
        <w:t>По разделу 0300 «Национальная безопасность и правоохранительная деятельность»-</w:t>
      </w:r>
      <w:r w:rsidRPr="001D120B">
        <w:rPr>
          <w:sz w:val="28"/>
          <w:szCs w:val="28"/>
        </w:rPr>
        <w:t xml:space="preserve"> </w:t>
      </w:r>
      <w:proofErr w:type="gramStart"/>
      <w:r w:rsidRPr="001D120B">
        <w:rPr>
          <w:sz w:val="28"/>
          <w:szCs w:val="28"/>
        </w:rPr>
        <w:t>при  уточненном</w:t>
      </w:r>
      <w:proofErr w:type="gramEnd"/>
      <w:r w:rsidRPr="001D120B">
        <w:rPr>
          <w:sz w:val="28"/>
          <w:szCs w:val="28"/>
        </w:rPr>
        <w:t xml:space="preserve"> бюджете  в сумме  254 326,26 руб. исполнено  254 326,26 руб. или  100 %. </w:t>
      </w:r>
    </w:p>
    <w:p w:rsidR="001D120B" w:rsidRPr="001D120B" w:rsidRDefault="001D120B" w:rsidP="001D120B">
      <w:pPr>
        <w:ind w:firstLine="709"/>
        <w:jc w:val="both"/>
        <w:rPr>
          <w:i/>
          <w:sz w:val="28"/>
          <w:szCs w:val="28"/>
        </w:rPr>
      </w:pPr>
      <w:r w:rsidRPr="001D120B">
        <w:rPr>
          <w:i/>
          <w:sz w:val="28"/>
          <w:szCs w:val="28"/>
        </w:rPr>
        <w:t xml:space="preserve">По разделу 0400 «Национальная экономика» - </w:t>
      </w:r>
      <w:proofErr w:type="gramStart"/>
      <w:r w:rsidRPr="001D120B">
        <w:rPr>
          <w:sz w:val="28"/>
          <w:szCs w:val="28"/>
        </w:rPr>
        <w:t>при  уточненном</w:t>
      </w:r>
      <w:proofErr w:type="gramEnd"/>
      <w:r w:rsidRPr="001D120B">
        <w:rPr>
          <w:sz w:val="28"/>
          <w:szCs w:val="28"/>
        </w:rPr>
        <w:t xml:space="preserve"> бюджете в сумме 1 448 305,25 руб. исполнено 1 388 600,48 руб., исполнение составило 95,87 %, сумма не исполнения составила 59 704,77 руб. Произошло это за счет экономии на выполнении работ по механизированной снегоочистке улично-дорожной сети в с. Орловка, д. </w:t>
      </w:r>
      <w:proofErr w:type="spellStart"/>
      <w:r w:rsidRPr="001D120B">
        <w:rPr>
          <w:sz w:val="28"/>
          <w:szCs w:val="28"/>
        </w:rPr>
        <w:t>Чемурай</w:t>
      </w:r>
      <w:proofErr w:type="spellEnd"/>
      <w:r w:rsidRPr="001D120B">
        <w:rPr>
          <w:sz w:val="28"/>
          <w:szCs w:val="28"/>
        </w:rPr>
        <w:t xml:space="preserve"> ( осадков в виде снега меньше выпало, чем в  декабре 2021 года).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t>По разделу 0500 «Жилищно-коммунальное хозяйство»</w:t>
      </w:r>
      <w:r w:rsidRPr="001D120B">
        <w:rPr>
          <w:sz w:val="28"/>
          <w:szCs w:val="28"/>
        </w:rPr>
        <w:t xml:space="preserve"> - </w:t>
      </w:r>
      <w:proofErr w:type="gramStart"/>
      <w:r w:rsidRPr="001D120B">
        <w:rPr>
          <w:sz w:val="28"/>
          <w:szCs w:val="28"/>
        </w:rPr>
        <w:t>при  уточненном</w:t>
      </w:r>
      <w:proofErr w:type="gramEnd"/>
      <w:r w:rsidRPr="001D120B">
        <w:rPr>
          <w:sz w:val="28"/>
          <w:szCs w:val="28"/>
        </w:rPr>
        <w:t xml:space="preserve"> бюджете поселения в 2 276 505,08 руб. исполнено 2 169 224,93 руб. или 95,28%, не исполнение составило 107 280,15 руб. (экономия средств по содержанию уличного освещения, из них: услуги электроэнергия -64 562,96 </w:t>
      </w:r>
      <w:proofErr w:type="spellStart"/>
      <w:r w:rsidRPr="001D120B">
        <w:rPr>
          <w:sz w:val="28"/>
          <w:szCs w:val="28"/>
        </w:rPr>
        <w:t>руб</w:t>
      </w:r>
      <w:proofErr w:type="spellEnd"/>
      <w:r w:rsidRPr="001D120B">
        <w:rPr>
          <w:sz w:val="28"/>
          <w:szCs w:val="28"/>
        </w:rPr>
        <w:t xml:space="preserve">, приобретение светодиодных ламп -42 717,19 </w:t>
      </w:r>
      <w:proofErr w:type="spellStart"/>
      <w:r w:rsidRPr="001D120B">
        <w:rPr>
          <w:sz w:val="28"/>
          <w:szCs w:val="28"/>
        </w:rPr>
        <w:t>руб</w:t>
      </w:r>
      <w:proofErr w:type="spellEnd"/>
      <w:r w:rsidRPr="001D120B">
        <w:rPr>
          <w:sz w:val="28"/>
          <w:szCs w:val="28"/>
        </w:rPr>
        <w:t xml:space="preserve"> ).    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t>По разделу 0800 «Культура, кинематография, средства массовой информации</w:t>
      </w:r>
      <w:r w:rsidRPr="001D120B">
        <w:rPr>
          <w:sz w:val="28"/>
          <w:szCs w:val="28"/>
        </w:rPr>
        <w:t xml:space="preserve">»- </w:t>
      </w:r>
      <w:proofErr w:type="gramStart"/>
      <w:r w:rsidRPr="001D120B">
        <w:rPr>
          <w:sz w:val="28"/>
          <w:szCs w:val="28"/>
        </w:rPr>
        <w:t>при  уточненном</w:t>
      </w:r>
      <w:proofErr w:type="gramEnd"/>
      <w:r w:rsidRPr="001D120B">
        <w:rPr>
          <w:sz w:val="28"/>
          <w:szCs w:val="28"/>
        </w:rPr>
        <w:t xml:space="preserve"> бюджете поселения в сумме  2 024 403,00 руб. исполнено  2 023 003,00 руб. или 99,93%. Сумма не исполнения составила 1 400 рублей, за счет экономии на проведении культурных мероприятий. 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i/>
          <w:sz w:val="28"/>
          <w:szCs w:val="28"/>
        </w:rPr>
        <w:t>По разделу 1000 «Социальная политика»-</w:t>
      </w:r>
      <w:r w:rsidRPr="001D120B">
        <w:rPr>
          <w:sz w:val="28"/>
          <w:szCs w:val="28"/>
        </w:rPr>
        <w:t xml:space="preserve"> </w:t>
      </w:r>
      <w:proofErr w:type="gramStart"/>
      <w:r w:rsidRPr="001D120B">
        <w:rPr>
          <w:sz w:val="28"/>
          <w:szCs w:val="28"/>
        </w:rPr>
        <w:t>при  уточненном</w:t>
      </w:r>
      <w:proofErr w:type="gramEnd"/>
      <w:r w:rsidRPr="001D120B">
        <w:rPr>
          <w:sz w:val="28"/>
          <w:szCs w:val="28"/>
        </w:rPr>
        <w:t xml:space="preserve"> бюджете поселения в сумме </w:t>
      </w:r>
      <w:r w:rsidRPr="001D120B">
        <w:rPr>
          <w:bCs/>
          <w:sz w:val="28"/>
          <w:szCs w:val="28"/>
        </w:rPr>
        <w:t>1 000</w:t>
      </w:r>
      <w:r w:rsidRPr="001D120B">
        <w:rPr>
          <w:sz w:val="28"/>
          <w:szCs w:val="28"/>
        </w:rPr>
        <w:t xml:space="preserve">  руб. исполнено 5000 руб. или 100 % .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Расходы на оплату труда с </w:t>
      </w:r>
      <w:proofErr w:type="gramStart"/>
      <w:r w:rsidRPr="001D120B">
        <w:rPr>
          <w:sz w:val="28"/>
          <w:szCs w:val="28"/>
        </w:rPr>
        <w:t>начислениями  при</w:t>
      </w:r>
      <w:proofErr w:type="gramEnd"/>
      <w:r w:rsidRPr="001D120B">
        <w:rPr>
          <w:sz w:val="28"/>
          <w:szCs w:val="28"/>
        </w:rPr>
        <w:t xml:space="preserve"> уточненном плане в сумме 3 264 516,39 руб.</w:t>
      </w:r>
      <w:r w:rsidRPr="001D120B">
        <w:rPr>
          <w:color w:val="FF0000"/>
          <w:sz w:val="28"/>
          <w:szCs w:val="28"/>
        </w:rPr>
        <w:t xml:space="preserve"> </w:t>
      </w:r>
      <w:r w:rsidRPr="001D120B">
        <w:rPr>
          <w:sz w:val="28"/>
          <w:szCs w:val="28"/>
        </w:rPr>
        <w:t>исполнен в сумме  3 264 099,2 руб. или 99,98%. Экономия в сумме 417,22 руб.</w:t>
      </w:r>
      <w:r w:rsidRPr="001D120B">
        <w:rPr>
          <w:bCs/>
          <w:sz w:val="28"/>
          <w:szCs w:val="28"/>
        </w:rPr>
        <w:t xml:space="preserve"> за счет пособий по временной нетрудоспособности</w:t>
      </w:r>
      <w:r w:rsidRPr="001D120B">
        <w:rPr>
          <w:sz w:val="28"/>
          <w:szCs w:val="28"/>
        </w:rPr>
        <w:t xml:space="preserve">. </w:t>
      </w:r>
    </w:p>
    <w:p w:rsidR="001D120B" w:rsidRPr="001D120B" w:rsidRDefault="001D120B" w:rsidP="001D120B">
      <w:pPr>
        <w:ind w:firstLine="709"/>
        <w:jc w:val="both"/>
        <w:rPr>
          <w:sz w:val="28"/>
          <w:szCs w:val="28"/>
        </w:rPr>
      </w:pPr>
      <w:r w:rsidRPr="001D120B">
        <w:rPr>
          <w:sz w:val="28"/>
          <w:szCs w:val="28"/>
        </w:rPr>
        <w:t>По состоянию на 01.01.2023 г. задолженность по заработной плате отсутствует.</w:t>
      </w:r>
    </w:p>
    <w:p w:rsidR="001D120B" w:rsidRPr="001D120B" w:rsidRDefault="001D120B" w:rsidP="001D120B">
      <w:pPr>
        <w:ind w:firstLine="708"/>
        <w:jc w:val="both"/>
        <w:rPr>
          <w:b/>
          <w:sz w:val="28"/>
          <w:szCs w:val="28"/>
          <w:highlight w:val="cyan"/>
        </w:rPr>
      </w:pPr>
    </w:p>
    <w:p w:rsidR="001D120B" w:rsidRP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ab/>
        <w:t xml:space="preserve">Отчёт об исполнении бюджета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бюджета, </w:t>
      </w:r>
      <w:proofErr w:type="gramStart"/>
      <w:r w:rsidRPr="001D120B">
        <w:rPr>
          <w:sz w:val="28"/>
          <w:szCs w:val="28"/>
        </w:rPr>
        <w:t>администратора  доходов</w:t>
      </w:r>
      <w:proofErr w:type="gramEnd"/>
      <w:r w:rsidRPr="001D120B">
        <w:rPr>
          <w:sz w:val="28"/>
          <w:szCs w:val="28"/>
        </w:rPr>
        <w:t xml:space="preserve"> бюджета составляется на основании данных бюджетной отчётности в разрезе функциональной классификации путём  суммирования одноимённых показателей по строкам и графам соответствующих разделов отчёта (ф.0503117). В разделе 1 «Доходы бюджета» главным администратором доходов местного бюджета в гр.4 отражена сумма </w:t>
      </w:r>
      <w:r w:rsidRPr="001D120B">
        <w:rPr>
          <w:b/>
          <w:bCs/>
          <w:sz w:val="28"/>
          <w:szCs w:val="28"/>
        </w:rPr>
        <w:t>9 895 636,02</w:t>
      </w:r>
      <w:r w:rsidRPr="001D120B">
        <w:rPr>
          <w:sz w:val="28"/>
          <w:szCs w:val="28"/>
        </w:rPr>
        <w:t xml:space="preserve"> руб., утверждённая решением о бюджете на текущий финансовый год и в гр.5 исполнение через органы осуществляющие кассовое обслуживание исполнение бюджета в сумме </w:t>
      </w:r>
      <w:r w:rsidRPr="001D120B">
        <w:rPr>
          <w:b/>
          <w:bCs/>
          <w:sz w:val="28"/>
          <w:szCs w:val="28"/>
        </w:rPr>
        <w:t>9 924 966,99</w:t>
      </w:r>
      <w:r w:rsidRPr="001D120B">
        <w:rPr>
          <w:sz w:val="28"/>
          <w:szCs w:val="28"/>
        </w:rPr>
        <w:t xml:space="preserve"> руб. </w:t>
      </w:r>
      <w:r w:rsidRPr="001D120B">
        <w:rPr>
          <w:sz w:val="28"/>
          <w:szCs w:val="28"/>
        </w:rPr>
        <w:tab/>
      </w:r>
    </w:p>
    <w:p w:rsidR="001D120B" w:rsidRP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В разделе 2 «Расходы бюджета» главным распорядителем, (распорядителем), получателем средств бюджета в графе 4 бюджетные ассигнования, утверждённые решением о бюджете отражена сумма </w:t>
      </w:r>
      <w:r w:rsidRPr="001D120B">
        <w:rPr>
          <w:b/>
          <w:bCs/>
          <w:sz w:val="28"/>
          <w:szCs w:val="28"/>
        </w:rPr>
        <w:t>9 987 031,</w:t>
      </w:r>
      <w:proofErr w:type="gramStart"/>
      <w:r w:rsidRPr="001D120B">
        <w:rPr>
          <w:b/>
          <w:bCs/>
          <w:sz w:val="28"/>
          <w:szCs w:val="28"/>
        </w:rPr>
        <w:t>27</w:t>
      </w:r>
      <w:r w:rsidRPr="001D120B">
        <w:rPr>
          <w:sz w:val="28"/>
          <w:szCs w:val="28"/>
        </w:rPr>
        <w:t xml:space="preserve">  руб.</w:t>
      </w:r>
      <w:proofErr w:type="gramEnd"/>
      <w:r w:rsidRPr="001D120B">
        <w:rPr>
          <w:sz w:val="28"/>
          <w:szCs w:val="28"/>
        </w:rPr>
        <w:t xml:space="preserve">, доведённая в соответствии с утверждённой бюджетной росписью на текущий финансовый год с учётом последующих изменений, внесённых в установленном порядке, и в 5 гр. исполнение через лицевые счета органов осуществляющих кассовое обслуживание исполнения бюджета в сумме </w:t>
      </w:r>
      <w:r w:rsidRPr="001D120B">
        <w:rPr>
          <w:b/>
          <w:bCs/>
          <w:sz w:val="28"/>
          <w:szCs w:val="28"/>
        </w:rPr>
        <w:t> 9 801 836,39</w:t>
      </w:r>
      <w:r w:rsidRPr="001D120B">
        <w:rPr>
          <w:sz w:val="28"/>
          <w:szCs w:val="28"/>
        </w:rPr>
        <w:t xml:space="preserve"> руб.  В разделе 3 «Источники финансирования дефицита </w:t>
      </w:r>
      <w:proofErr w:type="gramStart"/>
      <w:r w:rsidRPr="001D120B">
        <w:rPr>
          <w:sz w:val="28"/>
          <w:szCs w:val="28"/>
        </w:rPr>
        <w:t>бюджета»  в</w:t>
      </w:r>
      <w:proofErr w:type="gramEnd"/>
      <w:r w:rsidRPr="001D120B">
        <w:rPr>
          <w:sz w:val="28"/>
          <w:szCs w:val="28"/>
        </w:rPr>
        <w:t xml:space="preserve"> </w:t>
      </w:r>
      <w:r w:rsidRPr="001D120B">
        <w:rPr>
          <w:sz w:val="28"/>
          <w:szCs w:val="28"/>
        </w:rPr>
        <w:lastRenderedPageBreak/>
        <w:t xml:space="preserve">гр.5 отражена </w:t>
      </w:r>
      <w:r w:rsidRPr="001D120B">
        <w:rPr>
          <w:b/>
          <w:bCs/>
          <w:sz w:val="28"/>
          <w:szCs w:val="28"/>
        </w:rPr>
        <w:t>сумма  185 194,88</w:t>
      </w:r>
      <w:r w:rsidRPr="001D120B">
        <w:rPr>
          <w:sz w:val="28"/>
          <w:szCs w:val="28"/>
        </w:rPr>
        <w:t xml:space="preserve"> руб. разница по фактическому исполнению между доходами и расходами. </w:t>
      </w:r>
    </w:p>
    <w:p w:rsidR="001D120B" w:rsidRPr="001D120B" w:rsidRDefault="001D120B" w:rsidP="001D120B">
      <w:pPr>
        <w:ind w:firstLine="708"/>
        <w:jc w:val="both"/>
        <w:rPr>
          <w:sz w:val="28"/>
          <w:szCs w:val="28"/>
        </w:rPr>
      </w:pPr>
      <w:proofErr w:type="gramStart"/>
      <w:r w:rsidRPr="001D120B">
        <w:rPr>
          <w:sz w:val="28"/>
          <w:szCs w:val="28"/>
        </w:rPr>
        <w:t>Показатели  о</w:t>
      </w:r>
      <w:proofErr w:type="gramEnd"/>
      <w:r w:rsidRPr="001D120B">
        <w:rPr>
          <w:sz w:val="28"/>
          <w:szCs w:val="28"/>
        </w:rPr>
        <w:t xml:space="preserve"> движении нефинансовых активов  за 2022 год приведены  в  таблице 0503168 по основным средствам и материальным запасам.</w:t>
      </w:r>
    </w:p>
    <w:p w:rsidR="001D120B" w:rsidRPr="001D120B" w:rsidRDefault="001D120B" w:rsidP="001D120B">
      <w:pPr>
        <w:ind w:firstLine="708"/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Имущество на </w:t>
      </w:r>
      <w:proofErr w:type="gramStart"/>
      <w:r w:rsidRPr="001D120B">
        <w:rPr>
          <w:sz w:val="28"/>
          <w:szCs w:val="28"/>
        </w:rPr>
        <w:t>01.01.2023  года</w:t>
      </w:r>
      <w:proofErr w:type="gramEnd"/>
      <w:r w:rsidRPr="001D120B">
        <w:rPr>
          <w:sz w:val="28"/>
          <w:szCs w:val="28"/>
        </w:rPr>
        <w:t xml:space="preserve"> составило 8 210 593,14 руб. </w:t>
      </w:r>
    </w:p>
    <w:p w:rsidR="001D120B" w:rsidRPr="001D120B" w:rsidRDefault="001D120B" w:rsidP="001D120B">
      <w:pPr>
        <w:ind w:firstLine="708"/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Кредиторская задолженность по состоянию на 01.01.2023 года по расчетам с поставщиками по Орловскому сельсовету составила 14 701,08,00 рублей, в </w:t>
      </w:r>
      <w:proofErr w:type="spellStart"/>
      <w:r w:rsidRPr="001D120B">
        <w:rPr>
          <w:sz w:val="28"/>
          <w:szCs w:val="28"/>
        </w:rPr>
        <w:t>т.ч</w:t>
      </w:r>
      <w:proofErr w:type="spellEnd"/>
      <w:r w:rsidRPr="001D120B">
        <w:rPr>
          <w:sz w:val="28"/>
          <w:szCs w:val="28"/>
        </w:rPr>
        <w:t xml:space="preserve">. за связь 656,78 </w:t>
      </w:r>
      <w:proofErr w:type="gramStart"/>
      <w:r w:rsidRPr="001D120B">
        <w:rPr>
          <w:sz w:val="28"/>
          <w:szCs w:val="28"/>
        </w:rPr>
        <w:t>руб. ,</w:t>
      </w:r>
      <w:proofErr w:type="gramEnd"/>
      <w:r w:rsidRPr="001D120B">
        <w:rPr>
          <w:sz w:val="28"/>
          <w:szCs w:val="28"/>
        </w:rPr>
        <w:t xml:space="preserve"> по электроэнергии-14 044,30 руб.</w:t>
      </w:r>
    </w:p>
    <w:p w:rsidR="001D120B" w:rsidRP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            Дебиторская задолженность по состоянию на 01.01.2023 года отсутствует.</w:t>
      </w:r>
    </w:p>
    <w:p w:rsidR="001D120B" w:rsidRP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          Нереальной к взысканию задолженности по состоянию на 01.01.2023 года нет.</w:t>
      </w:r>
    </w:p>
    <w:p w:rsidR="001D120B" w:rsidRP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          </w:t>
      </w:r>
      <w:proofErr w:type="gramStart"/>
      <w:r w:rsidRPr="001D120B">
        <w:rPr>
          <w:sz w:val="28"/>
          <w:szCs w:val="28"/>
        </w:rPr>
        <w:t>Финансовые  вложения</w:t>
      </w:r>
      <w:proofErr w:type="gramEnd"/>
      <w:r w:rsidRPr="001D120B">
        <w:rPr>
          <w:sz w:val="28"/>
          <w:szCs w:val="28"/>
        </w:rPr>
        <w:t xml:space="preserve"> учреждением не проводились. </w:t>
      </w:r>
    </w:p>
    <w:p w:rsidR="001D120B" w:rsidRDefault="001D120B" w:rsidP="001D120B">
      <w:pPr>
        <w:jc w:val="both"/>
        <w:rPr>
          <w:sz w:val="28"/>
          <w:szCs w:val="28"/>
        </w:rPr>
      </w:pPr>
      <w:r w:rsidRPr="001D120B">
        <w:rPr>
          <w:sz w:val="28"/>
          <w:szCs w:val="28"/>
        </w:rPr>
        <w:t xml:space="preserve">          Государственный </w:t>
      </w:r>
      <w:proofErr w:type="gramStart"/>
      <w:r w:rsidRPr="001D120B">
        <w:rPr>
          <w:sz w:val="28"/>
          <w:szCs w:val="28"/>
        </w:rPr>
        <w:t>( муниципальный</w:t>
      </w:r>
      <w:proofErr w:type="gramEnd"/>
      <w:r w:rsidRPr="001D120B">
        <w:rPr>
          <w:sz w:val="28"/>
          <w:szCs w:val="28"/>
        </w:rPr>
        <w:t xml:space="preserve"> ) долг отсутствует. </w:t>
      </w:r>
    </w:p>
    <w:p w:rsidR="00D12437" w:rsidRDefault="00D12437" w:rsidP="001D120B">
      <w:pPr>
        <w:jc w:val="both"/>
        <w:rPr>
          <w:sz w:val="28"/>
          <w:szCs w:val="28"/>
        </w:rPr>
      </w:pPr>
    </w:p>
    <w:p w:rsidR="00D12437" w:rsidRPr="001D120B" w:rsidRDefault="00D12437" w:rsidP="001D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РАСХОДЫ </w:t>
      </w:r>
    </w:p>
    <w:p w:rsidR="00FE2A84" w:rsidRPr="001D120B" w:rsidRDefault="00FE2A84" w:rsidP="00FE2A84">
      <w:pPr>
        <w:ind w:firstLine="709"/>
        <w:jc w:val="both"/>
        <w:rPr>
          <w:sz w:val="28"/>
          <w:szCs w:val="28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2491"/>
        <w:gridCol w:w="1751"/>
        <w:gridCol w:w="1709"/>
        <w:gridCol w:w="1559"/>
        <w:gridCol w:w="1815"/>
      </w:tblGrid>
      <w:tr w:rsidR="001D120B" w:rsidRPr="001D120B" w:rsidTr="001D120B">
        <w:trPr>
          <w:trHeight w:val="480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D12437" w:rsidP="001D12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D120B" w:rsidRPr="001D120B">
              <w:rPr>
                <w:color w:val="000000"/>
                <w:sz w:val="28"/>
                <w:szCs w:val="28"/>
              </w:rPr>
              <w:t>аименование показателя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1D120B" w:rsidRPr="001D120B" w:rsidTr="001D120B">
        <w:trPr>
          <w:trHeight w:val="330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Расходы бюджета -  всего,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9 987 031,27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9 801 836,39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185 194,88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Итого по всем ГРБС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000 0000 0000000000 000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9 987 031,27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9 801 836,39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185 194,88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3 916 177,88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3 899 367,92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16 809,96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977 809,20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977 705,25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103,95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000 0102 0000000000 100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977 809,20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977 705,25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103,95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000 0102 0000000000 120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977 809,20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977 705,25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103,95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000 0102 0000000000 121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752 339,20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752 242,57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96,63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000 0102 0000000000 129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225 470,00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225 462,68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7,32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000 0104 0000000000 000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2 853 242,68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2 846 536,67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6 706,01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2 238 917,50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2 238 604,23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313,27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000 0104 0000000000 120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2 238 917,50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2 238 604,23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313,27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000 0104 0000000000 121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1 715 305,80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1 715 042,65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263,15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000 0104 0000000000 122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7 333,70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7 333,70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000 0104 0000000000 129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516 278,00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516 227,88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50,12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613 948,61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607 555,87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6 392,74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613 948,61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607 555,87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6 392,74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413 228,61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406 835,87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6 392,74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000 0104 0000000000 247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200 720,00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200 720,00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000 0104 0000000000 850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000 0104 0000000000 853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376,57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000 0106 0000000000 500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000 0106 0000000000 540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000 0111 0000000000 800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000 0111 0000000000 870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10 000,00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000 0113 0000000000 200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000 0113 0000000000 240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000 0113 0000000000 244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48 225,00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000 0203 0000000000 100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55 123,39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55 123,39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000 0203 0000000000 120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55 123,39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55 123,39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000 0203 0000000000 121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42 337,35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42 337,35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000 0203 0000000000 129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12 786,04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12 786,04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000 0203 0000000000 240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000 0203 0000000000 244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9 531,41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000 0310 0000000000 200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000 0310 0000000000 240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000 0310 0000000000 244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254 326,26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1 450 464,25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1 390 759,48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59 704,77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1 448 305,25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1 388 600,48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59 704,77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000 0409 0000000000 200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1 448 305,25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1 388 600,48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59 704,77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000 0409 0000000000 240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1 448 305,25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1 388 600,48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59 704,77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000 0409 0000000000 244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1 448 305,25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1 388 600,48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59 704,77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000 0412 0000000000 500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000 0412 0000000000 540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2 276 505,08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2 169 224,93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Государственная программа Российской Федерации "Развитие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>транспортной системы"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000 0502 2400000000 000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625 957,30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621 845,30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621 845,30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621 845,30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621 845,30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602 545,30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602 545,30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000 0502 2400000000 247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19 300,00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19 300,00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000 0502 2400000000 850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000 0502 2400000000 852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4 112,00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1 650 547,78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1 543 267,63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000 0503 2400000000 000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1 650 547,78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1 543 267,63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 xml:space="preserve">Государственная программа Российской Федерации </w:t>
            </w:r>
            <w:r w:rsidRPr="001D120B">
              <w:rPr>
                <w:color w:val="000000"/>
                <w:sz w:val="28"/>
                <w:szCs w:val="28"/>
              </w:rPr>
              <w:lastRenderedPageBreak/>
              <w:t>"Развитие транспортной системы"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000 0503 2400000000 000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1 650 547,78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1 543 267,63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000 0503 2400000000 200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1 650 547,78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1 543 267,63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000 0503 2400000000 240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1 650 547,78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1 543 267,63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107 280,15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000 0503 2400000000 244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1 343 227,78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1 300 510,59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42 717,19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000 0503 2400000000 247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307 320,00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242 757,04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64 562,96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2 024 403,00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2 023 003,00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1 400,00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2 024 403,00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2 023 003,00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1 400,00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13 000,00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1 400,00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000 0801 0000000000 240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13 000,00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1 400,00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000 0801 0000000000 244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13 000,00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11 600,00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1 400,00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2 011 403,00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2 011 403,00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000 0801 0000000000 540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2 011 403,00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2 011 403,00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000 1006 0000000000 000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000 1006 0000000000 500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3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000 1006 0000000000 540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1D120B" w:rsidRPr="001D120B" w:rsidTr="001D120B">
        <w:trPr>
          <w:trHeight w:val="45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-   91 395,25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jc w:val="right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   123 130,60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20B" w:rsidRPr="001D120B" w:rsidRDefault="001D120B" w:rsidP="001D120B">
            <w:pPr>
              <w:jc w:val="center"/>
              <w:rPr>
                <w:color w:val="000000"/>
                <w:sz w:val="28"/>
                <w:szCs w:val="28"/>
              </w:rPr>
            </w:pPr>
            <w:r w:rsidRPr="001D120B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FE2A84" w:rsidRPr="001D120B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FE2A84" w:rsidRPr="00D12437" w:rsidRDefault="00FE2A84" w:rsidP="00FE2A84">
      <w:pPr>
        <w:spacing w:line="276" w:lineRule="auto"/>
        <w:rPr>
          <w:b/>
          <w:sz w:val="28"/>
          <w:szCs w:val="28"/>
        </w:rPr>
      </w:pP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Отчёт об исполнении бюджета главного распорядителя (распорядителя) получателя бюджетных средств, главного администратора, администратора источников финансирования дефицита бюджета, </w:t>
      </w:r>
      <w:proofErr w:type="gramStart"/>
      <w:r w:rsidRPr="00D12437">
        <w:rPr>
          <w:sz w:val="28"/>
          <w:szCs w:val="28"/>
        </w:rPr>
        <w:t>администратора  доходов</w:t>
      </w:r>
      <w:proofErr w:type="gramEnd"/>
      <w:r w:rsidRPr="00D12437">
        <w:rPr>
          <w:sz w:val="28"/>
          <w:szCs w:val="28"/>
        </w:rPr>
        <w:t xml:space="preserve"> бюджета составляется на основании данных бюджетной отчётности в разрезе функциональной классификации путём  суммирования одноимённых показателей по строкам и графам соответствующих разделов отчёта (ф.0503117). В разделе 1 «Доходы бюджета» главным администратором доходов местного бюджета в гр.4 отражена сумма </w:t>
      </w:r>
      <w:r w:rsidRPr="00D12437">
        <w:rPr>
          <w:b/>
          <w:bCs/>
          <w:sz w:val="28"/>
          <w:szCs w:val="28"/>
        </w:rPr>
        <w:t>9 895 636,02</w:t>
      </w:r>
      <w:r w:rsidRPr="00D12437">
        <w:rPr>
          <w:sz w:val="28"/>
          <w:szCs w:val="28"/>
        </w:rPr>
        <w:t xml:space="preserve"> руб., утверждённая решением о бюджете на текущий финансовый год и в гр.5 исполнение через органы осуществляющие кассовое обслуживание исполнение бюджета в сумме </w:t>
      </w:r>
      <w:r w:rsidRPr="00D12437">
        <w:rPr>
          <w:b/>
          <w:bCs/>
          <w:sz w:val="28"/>
          <w:szCs w:val="28"/>
        </w:rPr>
        <w:t>9 924 966,99</w:t>
      </w:r>
      <w:r w:rsidRPr="00D12437">
        <w:rPr>
          <w:sz w:val="28"/>
          <w:szCs w:val="28"/>
        </w:rPr>
        <w:t xml:space="preserve"> руб. </w:t>
      </w:r>
      <w:r w:rsidRPr="00D12437">
        <w:rPr>
          <w:sz w:val="28"/>
          <w:szCs w:val="28"/>
        </w:rPr>
        <w:tab/>
      </w: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В разделе 2 «Расходы бюджета» главным распорядителем, (распорядителем), получателем средств бюджета в графе 4 бюджетные ассигнования, утверждённые решением о бюджете отражена сумма </w:t>
      </w:r>
      <w:r w:rsidRPr="00D12437">
        <w:rPr>
          <w:b/>
          <w:bCs/>
          <w:sz w:val="28"/>
          <w:szCs w:val="28"/>
        </w:rPr>
        <w:t>9 987 031,</w:t>
      </w:r>
      <w:proofErr w:type="gramStart"/>
      <w:r w:rsidRPr="00D12437">
        <w:rPr>
          <w:b/>
          <w:bCs/>
          <w:sz w:val="28"/>
          <w:szCs w:val="28"/>
        </w:rPr>
        <w:t>27</w:t>
      </w:r>
      <w:r w:rsidRPr="00D12437">
        <w:rPr>
          <w:sz w:val="28"/>
          <w:szCs w:val="28"/>
        </w:rPr>
        <w:t xml:space="preserve">  руб.</w:t>
      </w:r>
      <w:proofErr w:type="gramEnd"/>
      <w:r w:rsidRPr="00D12437">
        <w:rPr>
          <w:sz w:val="28"/>
          <w:szCs w:val="28"/>
        </w:rPr>
        <w:t xml:space="preserve">, доведённая в соответствии с утверждённой бюджетной росписью на текущий финансовый год с учётом последующих изменений, внесённых в установленном порядке, и в 5 гр. исполнение через лицевые счета органов </w:t>
      </w:r>
      <w:r w:rsidRPr="00D12437">
        <w:rPr>
          <w:sz w:val="28"/>
          <w:szCs w:val="28"/>
        </w:rPr>
        <w:lastRenderedPageBreak/>
        <w:t xml:space="preserve">осуществляющих кассовое обслуживание исполнения бюджета в сумме </w:t>
      </w:r>
      <w:r w:rsidRPr="00D12437">
        <w:rPr>
          <w:b/>
          <w:bCs/>
          <w:sz w:val="28"/>
          <w:szCs w:val="28"/>
        </w:rPr>
        <w:t> 9 801 836,39</w:t>
      </w:r>
      <w:r w:rsidRPr="00D12437">
        <w:rPr>
          <w:sz w:val="28"/>
          <w:szCs w:val="28"/>
        </w:rPr>
        <w:t xml:space="preserve"> руб.  В разделе 3 «Источники финансирования дефицита </w:t>
      </w:r>
      <w:proofErr w:type="gramStart"/>
      <w:r w:rsidRPr="00D12437">
        <w:rPr>
          <w:sz w:val="28"/>
          <w:szCs w:val="28"/>
        </w:rPr>
        <w:t>бюджета»  в</w:t>
      </w:r>
      <w:proofErr w:type="gramEnd"/>
      <w:r w:rsidRPr="00D12437">
        <w:rPr>
          <w:sz w:val="28"/>
          <w:szCs w:val="28"/>
        </w:rPr>
        <w:t xml:space="preserve"> гр.5 отражена </w:t>
      </w:r>
      <w:r w:rsidRPr="00D12437">
        <w:rPr>
          <w:b/>
          <w:bCs/>
          <w:sz w:val="28"/>
          <w:szCs w:val="28"/>
        </w:rPr>
        <w:t>сумма  185 194,88</w:t>
      </w:r>
      <w:r w:rsidRPr="00D12437">
        <w:rPr>
          <w:sz w:val="28"/>
          <w:szCs w:val="28"/>
        </w:rPr>
        <w:t xml:space="preserve"> руб. разница по фактическому исполнению между доходами и расходами. </w:t>
      </w:r>
    </w:p>
    <w:p w:rsidR="00D12437" w:rsidRPr="00D12437" w:rsidRDefault="00D12437" w:rsidP="00D12437">
      <w:pPr>
        <w:ind w:firstLine="708"/>
        <w:jc w:val="both"/>
        <w:rPr>
          <w:sz w:val="28"/>
          <w:szCs w:val="28"/>
        </w:rPr>
      </w:pPr>
      <w:proofErr w:type="gramStart"/>
      <w:r w:rsidRPr="00D12437">
        <w:rPr>
          <w:sz w:val="28"/>
          <w:szCs w:val="28"/>
        </w:rPr>
        <w:t>Показатели  о</w:t>
      </w:r>
      <w:proofErr w:type="gramEnd"/>
      <w:r w:rsidRPr="00D12437">
        <w:rPr>
          <w:sz w:val="28"/>
          <w:szCs w:val="28"/>
        </w:rPr>
        <w:t xml:space="preserve"> движении нефинансовых активов  за 2022 год приведены  в  таблице 0503168 по основным средствам и материальным запасам.</w:t>
      </w:r>
    </w:p>
    <w:p w:rsidR="00D12437" w:rsidRPr="00D12437" w:rsidRDefault="00D12437" w:rsidP="00D12437">
      <w:pPr>
        <w:ind w:firstLine="708"/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Имущество на </w:t>
      </w:r>
      <w:proofErr w:type="gramStart"/>
      <w:r w:rsidRPr="00D12437">
        <w:rPr>
          <w:sz w:val="28"/>
          <w:szCs w:val="28"/>
        </w:rPr>
        <w:t>01.01.2023  года</w:t>
      </w:r>
      <w:proofErr w:type="gramEnd"/>
      <w:r w:rsidRPr="00D12437">
        <w:rPr>
          <w:sz w:val="28"/>
          <w:szCs w:val="28"/>
        </w:rPr>
        <w:t xml:space="preserve"> составило 8 210 593,14 руб. </w:t>
      </w:r>
    </w:p>
    <w:p w:rsidR="00D12437" w:rsidRPr="00D12437" w:rsidRDefault="00D12437" w:rsidP="00D12437">
      <w:pPr>
        <w:ind w:firstLine="708"/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Кредиторская задолженность по состоянию на 01.01.2023 года по расчетам с поставщиками по Орловскому сельсовету составила 14 701,08,00 рублей, в </w:t>
      </w:r>
      <w:proofErr w:type="spellStart"/>
      <w:r w:rsidRPr="00D12437">
        <w:rPr>
          <w:sz w:val="28"/>
          <w:szCs w:val="28"/>
        </w:rPr>
        <w:t>т.ч</w:t>
      </w:r>
      <w:proofErr w:type="spellEnd"/>
      <w:r w:rsidRPr="00D12437">
        <w:rPr>
          <w:sz w:val="28"/>
          <w:szCs w:val="28"/>
        </w:rPr>
        <w:t xml:space="preserve">. за связь 656,78 </w:t>
      </w:r>
      <w:proofErr w:type="gramStart"/>
      <w:r w:rsidRPr="00D12437">
        <w:rPr>
          <w:sz w:val="28"/>
          <w:szCs w:val="28"/>
        </w:rPr>
        <w:t>руб. ,</w:t>
      </w:r>
      <w:proofErr w:type="gramEnd"/>
      <w:r w:rsidRPr="00D12437">
        <w:rPr>
          <w:sz w:val="28"/>
          <w:szCs w:val="28"/>
        </w:rPr>
        <w:t xml:space="preserve"> по электроэнергии-14 044,30 руб.</w:t>
      </w: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            Дебиторская задолженность по состоянию на 01.01.2023 года отсутствует.</w:t>
      </w: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          Нереальной к взысканию задолженности по состоянию на 01.01.2023 года нет.</w:t>
      </w: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          </w:t>
      </w:r>
      <w:proofErr w:type="gramStart"/>
      <w:r w:rsidRPr="00D12437">
        <w:rPr>
          <w:sz w:val="28"/>
          <w:szCs w:val="28"/>
        </w:rPr>
        <w:t>Финансовые  вложения</w:t>
      </w:r>
      <w:proofErr w:type="gramEnd"/>
      <w:r w:rsidRPr="00D12437">
        <w:rPr>
          <w:sz w:val="28"/>
          <w:szCs w:val="28"/>
        </w:rPr>
        <w:t xml:space="preserve"> учреждением не проводились. </w:t>
      </w:r>
    </w:p>
    <w:p w:rsidR="00D12437" w:rsidRPr="00D12437" w:rsidRDefault="00D12437" w:rsidP="00D12437">
      <w:pPr>
        <w:jc w:val="both"/>
        <w:rPr>
          <w:sz w:val="28"/>
          <w:szCs w:val="28"/>
        </w:rPr>
      </w:pPr>
      <w:r w:rsidRPr="00D12437">
        <w:rPr>
          <w:sz w:val="28"/>
          <w:szCs w:val="28"/>
        </w:rPr>
        <w:t xml:space="preserve">          Государственный </w:t>
      </w:r>
      <w:proofErr w:type="gramStart"/>
      <w:r w:rsidRPr="00D12437">
        <w:rPr>
          <w:sz w:val="28"/>
          <w:szCs w:val="28"/>
        </w:rPr>
        <w:t>( муниципальный</w:t>
      </w:r>
      <w:proofErr w:type="gramEnd"/>
      <w:r w:rsidRPr="00D12437">
        <w:rPr>
          <w:sz w:val="28"/>
          <w:szCs w:val="28"/>
        </w:rPr>
        <w:t xml:space="preserve"> ) долг отсутствует. </w:t>
      </w:r>
    </w:p>
    <w:p w:rsidR="00D12437" w:rsidRPr="00D12437" w:rsidRDefault="00D12437" w:rsidP="00D12437">
      <w:pPr>
        <w:jc w:val="both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b/>
          <w:sz w:val="28"/>
          <w:szCs w:val="28"/>
        </w:rPr>
      </w:pP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r>
        <w:rPr>
          <w:b/>
          <w:color w:val="000000"/>
          <w:sz w:val="28"/>
          <w:szCs w:val="28"/>
        </w:rPr>
        <w:t>Орловского</w:t>
      </w:r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6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7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8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9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20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-Сведения о дебиторской и кредиторской задолженности (форма 05036169)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FE2A84" w:rsidRDefault="00FE2A84" w:rsidP="00FE2A84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FE2A84" w:rsidRDefault="00D12437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FE2A84"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r>
        <w:rPr>
          <w:color w:val="000000"/>
          <w:sz w:val="28"/>
          <w:szCs w:val="28"/>
        </w:rPr>
        <w:t>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FE2A84" w:rsidRDefault="00FE2A84" w:rsidP="00FE2A8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Анализ исполнения бюджета</w:t>
      </w:r>
      <w:r>
        <w:rPr>
          <w:color w:val="000000"/>
          <w:sz w:val="28"/>
          <w:szCs w:val="28"/>
        </w:rPr>
        <w:t xml:space="preserve"> Орловского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50% до 100,0%. Из 10 разделов по 4 разделам средства освоены полностью: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</w:t>
      </w:r>
    </w:p>
    <w:p w:rsidR="00FE2A84" w:rsidRDefault="00FE2A84" w:rsidP="00FE2A84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Необходимо повышать долю собственных финансовых средств в бюджете Орловского сельсовета: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Необходимо снижать долю дотаций государства в бюджет Орловского сельсовета </w:t>
      </w:r>
    </w:p>
    <w:p w:rsidR="00FE2A84" w:rsidRDefault="00D12437" w:rsidP="00FE2A8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доля</w:t>
      </w:r>
      <w:proofErr w:type="gramEnd"/>
      <w:r>
        <w:rPr>
          <w:sz w:val="28"/>
          <w:szCs w:val="28"/>
        </w:rPr>
        <w:t xml:space="preserve"> дотации в 2022</w:t>
      </w:r>
      <w:r w:rsidR="00FE2A84">
        <w:rPr>
          <w:sz w:val="28"/>
          <w:szCs w:val="28"/>
        </w:rPr>
        <w:t xml:space="preserve">году- </w:t>
      </w:r>
      <w:r>
        <w:rPr>
          <w:bCs/>
          <w:sz w:val="28"/>
          <w:szCs w:val="28"/>
        </w:rPr>
        <w:t>9217031,80</w:t>
      </w:r>
      <w:r w:rsidR="00FE2A84" w:rsidRPr="00400966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 xml:space="preserve"> бюджета Орловского сельсовета) увеличивая поступления финансовых средств за счёт увеличения собираемости налогов.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сов</w:t>
      </w:r>
      <w:r w:rsidR="00D12437">
        <w:rPr>
          <w:sz w:val="28"/>
          <w:szCs w:val="28"/>
        </w:rPr>
        <w:t xml:space="preserve">ета </w:t>
      </w:r>
      <w:proofErr w:type="gramStart"/>
      <w:r w:rsidR="00D12437">
        <w:rPr>
          <w:sz w:val="28"/>
          <w:szCs w:val="28"/>
        </w:rPr>
        <w:t>Дзержинского  района</w:t>
      </w:r>
      <w:proofErr w:type="gramEnd"/>
      <w:r w:rsidR="00D12437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год, 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со</w:t>
      </w:r>
      <w:r w:rsidR="00D12437">
        <w:rPr>
          <w:sz w:val="28"/>
          <w:szCs w:val="28"/>
        </w:rPr>
        <w:t>вета Дзержинского района за 2022</w:t>
      </w:r>
      <w:bookmarkStart w:id="0" w:name="_GoBack"/>
      <w:bookmarkEnd w:id="0"/>
      <w:r>
        <w:rPr>
          <w:sz w:val="28"/>
          <w:szCs w:val="28"/>
        </w:rPr>
        <w:t xml:space="preserve"> год может быть рассмотрен на заседании Совета депутатов </w:t>
      </w:r>
      <w:r>
        <w:rPr>
          <w:color w:val="000000"/>
          <w:sz w:val="28"/>
          <w:szCs w:val="28"/>
        </w:rPr>
        <w:t>Орловского</w:t>
      </w:r>
      <w:r>
        <w:rPr>
          <w:sz w:val="28"/>
          <w:szCs w:val="28"/>
        </w:rPr>
        <w:t xml:space="preserve"> сельского совета Дзержинского района.</w:t>
      </w: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spacing w:line="276" w:lineRule="auto"/>
        <w:rPr>
          <w:sz w:val="28"/>
          <w:szCs w:val="28"/>
        </w:rPr>
      </w:pPr>
    </w:p>
    <w:p w:rsidR="00FE2A84" w:rsidRDefault="00FE2A84" w:rsidP="00FE2A84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FE2A84" w:rsidRDefault="00FE2A84" w:rsidP="00FE2A84">
      <w:pPr>
        <w:rPr>
          <w:sz w:val="28"/>
          <w:szCs w:val="28"/>
        </w:rPr>
      </w:pPr>
    </w:p>
    <w:p w:rsidR="00FE2A84" w:rsidRDefault="00FE2A84" w:rsidP="00FE2A84">
      <w:r>
        <w:rPr>
          <w:sz w:val="28"/>
          <w:szCs w:val="28"/>
        </w:rPr>
        <w:t xml:space="preserve">органа Дзержинского района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FE2A84" w:rsidRDefault="00FE2A84" w:rsidP="00FE2A84"/>
    <w:p w:rsidR="00FE2A84" w:rsidRDefault="00FE2A84" w:rsidP="00FE2A84"/>
    <w:p w:rsidR="006C43A9" w:rsidRDefault="006C43A9"/>
    <w:sectPr w:rsidR="006C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27"/>
    <w:rsid w:val="001D120B"/>
    <w:rsid w:val="003719D6"/>
    <w:rsid w:val="00414345"/>
    <w:rsid w:val="00435071"/>
    <w:rsid w:val="00475AE1"/>
    <w:rsid w:val="006C43A9"/>
    <w:rsid w:val="00AB2B27"/>
    <w:rsid w:val="00D12437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B83"/>
  <w15:chartTrackingRefBased/>
  <w15:docId w15:val="{F7B6E034-76F5-4E49-989E-DFA01DFD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A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E2A84"/>
    <w:pPr>
      <w:overflowPunct w:val="0"/>
      <w:autoSpaceDE w:val="0"/>
      <w:autoSpaceDN w:val="0"/>
      <w:adjustRightInd w:val="0"/>
      <w:ind w:left="284" w:right="-284"/>
      <w:jc w:val="center"/>
      <w:outlineLvl w:val="1"/>
    </w:pPr>
    <w:rPr>
      <w:rFonts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A8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E2A84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E2A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A8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A84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FE2A8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E2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FE2A8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E2A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E2A84"/>
    <w:pPr>
      <w:ind w:left="720"/>
      <w:contextualSpacing/>
    </w:pPr>
  </w:style>
  <w:style w:type="character" w:customStyle="1" w:styleId="apple-style-span">
    <w:name w:val="apple-style-span"/>
    <w:basedOn w:val="a0"/>
    <w:rsid w:val="00FE2A84"/>
  </w:style>
  <w:style w:type="character" w:customStyle="1" w:styleId="BodyTextChar">
    <w:name w:val="Body Text Char"/>
    <w:basedOn w:val="a0"/>
    <w:locked/>
    <w:rsid w:val="00FE2A84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3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8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2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7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20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1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0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9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14" Type="http://schemas.openxmlformats.org/officeDocument/2006/relationships/hyperlink" Target="file:///C:\Users\&#1050;&#1057;&#1054;\Desktop\&#1054;&#1056;&#1051;&#1054;&#1042;&#1050;&#1040;\2018&#1075;&#1086;&#1076;\2017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%20&#1054;&#1056;&#1051;&#1054;&#1042;&#1057;&#1050;&#1054;&#1043;&#1054;%20&#1057;&#1045;&#1051;&#1068;&#1057;&#1054;&#1042;&#1045;&#1058;&#1040;%20&#1079;&#1072;%202015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2023-03-14T01:56:00Z</dcterms:created>
  <dcterms:modified xsi:type="dcterms:W3CDTF">2023-03-20T02:52:00Z</dcterms:modified>
</cp:coreProperties>
</file>